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8113A4" w14:textId="681316B8" w:rsidR="000E4C08" w:rsidRDefault="007658B2" w:rsidP="001A593E">
      <w:pPr>
        <w:pStyle w:val="CE-StandardText"/>
      </w:pPr>
      <w:r>
        <w:rPr>
          <w:noProof/>
          <w:lang w:val="cs-CZ" w:eastAsia="cs-CZ"/>
        </w:rPr>
        <w:drawing>
          <wp:anchor distT="0" distB="0" distL="114300" distR="114300" simplePos="0" relativeHeight="251666431" behindDoc="0" locked="0" layoutInCell="1" allowOverlap="1" wp14:anchorId="010EAE88" wp14:editId="0AA322A2">
            <wp:simplePos x="0" y="0"/>
            <wp:positionH relativeFrom="column">
              <wp:posOffset>146962</wp:posOffset>
            </wp:positionH>
            <wp:positionV relativeFrom="paragraph">
              <wp:posOffset>-835660</wp:posOffset>
            </wp:positionV>
            <wp:extent cx="2218690" cy="944998"/>
            <wp:effectExtent l="0" t="0" r="0" b="7620"/>
            <wp:wrapNone/>
            <wp:docPr id="1" name="Obrázek 1" descr="C:\Users\filip\AppData\Local\Microsoft\Windows\INetCache\Content.Word\ENTER-transf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p\AppData\Local\Microsoft\Windows\INetCache\Content.Word\ENTER-transfer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9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12D">
        <w:rPr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 wp14:anchorId="5CE5493D" wp14:editId="63378A9A">
            <wp:simplePos x="0" y="0"/>
            <wp:positionH relativeFrom="column">
              <wp:posOffset>5212080</wp:posOffset>
            </wp:positionH>
            <wp:positionV relativeFrom="paragraph">
              <wp:posOffset>6884035</wp:posOffset>
            </wp:positionV>
            <wp:extent cx="899160" cy="89916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3387" w14:textId="77777777"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14:paraId="7F547750" w14:textId="033F108C" w:rsidR="00731BF8" w:rsidRDefault="00731BF8">
      <w:pPr>
        <w:spacing w:before="0" w:line="240" w:lineRule="auto"/>
        <w:ind w:left="0" w:right="0"/>
        <w:jc w:val="left"/>
        <w:rPr>
          <w:lang w:val="en-GB"/>
        </w:rPr>
      </w:pPr>
    </w:p>
    <w:p w14:paraId="66723DE2" w14:textId="3F5B7CAA" w:rsidR="008D61D5" w:rsidRPr="00E61DDB" w:rsidRDefault="00792787" w:rsidP="00B34F51">
      <w:pPr>
        <w:pStyle w:val="Textpoznpodarou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D2B95" wp14:editId="7E511546">
                <wp:simplePos x="0" y="0"/>
                <wp:positionH relativeFrom="column">
                  <wp:posOffset>80010</wp:posOffset>
                </wp:positionH>
                <wp:positionV relativeFrom="paragraph">
                  <wp:posOffset>35559</wp:posOffset>
                </wp:positionV>
                <wp:extent cx="5876925" cy="1495425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769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0A2BF" w14:textId="62EF3C9C" w:rsidR="006131DD" w:rsidRPr="00792787" w:rsidRDefault="006131DD" w:rsidP="00792787">
                            <w:pPr>
                              <w:pStyle w:val="CE-HeadlineTitl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PŘÍPRAVA REGIONÁLNÍCH STRATEGIÍ A NÁSTROJŮ PRO OBCHODNÍ NÁSTUPNICTVÍ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D.T4.1.4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D2B9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.3pt;margin-top:2.8pt;width:462.75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" filled="f" stroked="f" strokeweight=".5pt">
                <v:path arrowok="t"/>
                <v:textbox>
                  <w:txbxContent>
                    <w:p w14:paraId="3900A2BF" w14:textId="62EF3C9C" w:rsidR="006131DD" w:rsidRPr="00792787" w:rsidRDefault="006131DD" w:rsidP="00792787">
                      <w:pPr>
                        <w:pStyle w:val="CE-HeadlineTitle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PŘÍPRAVA REGIONÁLNÍCH STRATEGIÍ A NÁSTROJŮ PRO OBCHODNÍ NÁSTUPNICTVÍ 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D.T4.1.4</w:t>
                      </w:r>
                    </w:p>
                  </w:txbxContent>
                </v:textbox>
              </v:shape>
            </w:pict>
          </mc:Fallback>
        </mc:AlternateContent>
      </w:r>
    </w:p>
    <w:p w14:paraId="47BCF0D3" w14:textId="77777777" w:rsidR="008D61D5" w:rsidRDefault="008D61D5" w:rsidP="00B34F51">
      <w:pPr>
        <w:pStyle w:val="CE-StandardText"/>
      </w:pPr>
    </w:p>
    <w:p w14:paraId="366FB3CE" w14:textId="0094D472" w:rsidR="008D61D5" w:rsidRDefault="008D61D5" w:rsidP="00B34F51">
      <w:pPr>
        <w:pStyle w:val="CE-StandardText"/>
      </w:pPr>
      <w:bookmarkStart w:id="0" w:name="_Hlk494442617"/>
      <w:bookmarkEnd w:id="0"/>
    </w:p>
    <w:p w14:paraId="7651C7EA" w14:textId="77777777" w:rsidR="008D61D5" w:rsidRDefault="008D61D5" w:rsidP="00B34F51">
      <w:pPr>
        <w:pStyle w:val="CE-StandardText"/>
      </w:pPr>
    </w:p>
    <w:p w14:paraId="3A6F534B" w14:textId="77777777" w:rsidR="00542334" w:rsidRDefault="00542334" w:rsidP="00B34F51">
      <w:pPr>
        <w:pStyle w:val="CE-StandardText"/>
      </w:pPr>
    </w:p>
    <w:p w14:paraId="5BDB44AD" w14:textId="77777777" w:rsidR="00542334" w:rsidRDefault="00542334" w:rsidP="00B34F51">
      <w:pPr>
        <w:pStyle w:val="CE-StandardText"/>
      </w:pPr>
    </w:p>
    <w:p w14:paraId="05E6984A" w14:textId="77777777" w:rsidR="00542334" w:rsidRDefault="00542334" w:rsidP="00B34F51">
      <w:pPr>
        <w:pStyle w:val="CE-StandardText"/>
      </w:pPr>
    </w:p>
    <w:tbl>
      <w:tblPr>
        <w:tblStyle w:val="Mkatabulky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14:paraId="15079724" w14:textId="77777777" w:rsidTr="002B109E">
        <w:tc>
          <w:tcPr>
            <w:tcW w:w="6391" w:type="dxa"/>
            <w:vAlign w:val="center"/>
          </w:tcPr>
          <w:p w14:paraId="68EF8954" w14:textId="73FF83F4" w:rsidR="00731674" w:rsidRPr="00731674" w:rsidRDefault="00731674" w:rsidP="00731674">
            <w:pPr>
              <w:pStyle w:val="CE-HeadlineSubtitle"/>
              <w:rPr>
                <w:lang w:val="cs-CZ"/>
              </w:rPr>
            </w:pPr>
            <w:r w:rsidRPr="00731674">
              <w:rPr>
                <w:lang w:val="cs-CZ"/>
              </w:rPr>
              <w:t>KONEČNÉ VERZE REGIONÁLNÍCH STRATEGIÍ</w:t>
            </w:r>
            <w:r>
              <w:rPr>
                <w:lang w:val="cs-CZ"/>
              </w:rPr>
              <w:t xml:space="preserve"> PRO ZAVEDENÍ A ROZVOJ OBCHODNÍHO </w:t>
            </w:r>
            <w:r w:rsidRPr="00731674">
              <w:rPr>
                <w:lang w:val="cs-CZ"/>
              </w:rPr>
              <w:t>NÁSTUPNICTVÍ</w:t>
            </w:r>
          </w:p>
          <w:p w14:paraId="7A6CF086" w14:textId="5D38D927" w:rsidR="002B109E" w:rsidRPr="00731674" w:rsidRDefault="002B109E" w:rsidP="002B109E">
            <w:pPr>
              <w:pStyle w:val="CE-HeadlineSubtitle"/>
              <w:rPr>
                <w:lang w:val="cs-CZ"/>
              </w:rPr>
            </w:pPr>
          </w:p>
        </w:tc>
        <w:tc>
          <w:tcPr>
            <w:tcW w:w="2694" w:type="dxa"/>
            <w:vAlign w:val="center"/>
          </w:tcPr>
          <w:p w14:paraId="405433E0" w14:textId="16AEB3F7" w:rsidR="002B109E" w:rsidRDefault="00997F22" w:rsidP="002B109E">
            <w:pPr>
              <w:pStyle w:val="CE-HeadlineSubtitle"/>
              <w:jc w:val="right"/>
            </w:pPr>
            <w:r>
              <w:rPr>
                <w:vertAlign w:val="superscript"/>
              </w:rPr>
              <w:t>1 Verze</w:t>
            </w:r>
          </w:p>
          <w:p w14:paraId="7956E121" w14:textId="0108B05E" w:rsidR="002B109E" w:rsidRDefault="00D815DE" w:rsidP="007E310F">
            <w:pPr>
              <w:pStyle w:val="CE-HeadlineSubtitle"/>
              <w:jc w:val="right"/>
            </w:pPr>
            <w:r>
              <w:t>03</w:t>
            </w:r>
            <w:r w:rsidR="002B109E">
              <w:t xml:space="preserve"> </w:t>
            </w:r>
            <w:r>
              <w:t>2020</w:t>
            </w:r>
          </w:p>
        </w:tc>
      </w:tr>
    </w:tbl>
    <w:p w14:paraId="5F3E0622" w14:textId="77777777" w:rsidR="00542334" w:rsidRDefault="00542334" w:rsidP="00B34F51">
      <w:pPr>
        <w:pStyle w:val="CE-StandardText"/>
      </w:pPr>
    </w:p>
    <w:p w14:paraId="697E402F" w14:textId="77777777" w:rsidR="00542334" w:rsidRDefault="00542334" w:rsidP="00B34F51">
      <w:pPr>
        <w:pStyle w:val="CE-StandardText"/>
      </w:pPr>
    </w:p>
    <w:p w14:paraId="2B713241" w14:textId="77777777" w:rsidR="00542334" w:rsidRDefault="00542334" w:rsidP="00B34F51">
      <w:pPr>
        <w:pStyle w:val="CE-StandardText"/>
      </w:pPr>
    </w:p>
    <w:p w14:paraId="30A19FA9" w14:textId="77777777" w:rsidR="00542334" w:rsidRDefault="00542334" w:rsidP="00B34F51">
      <w:pPr>
        <w:pStyle w:val="CE-StandardText"/>
      </w:pPr>
    </w:p>
    <w:p w14:paraId="4376EB23" w14:textId="77777777" w:rsidR="00542334" w:rsidRDefault="00542334" w:rsidP="00B34F51">
      <w:pPr>
        <w:pStyle w:val="CE-StandardText"/>
      </w:pPr>
    </w:p>
    <w:p w14:paraId="44278843" w14:textId="77777777" w:rsidR="00542334" w:rsidRDefault="00542334" w:rsidP="00B34F51">
      <w:pPr>
        <w:pStyle w:val="CE-StandardText"/>
      </w:pPr>
    </w:p>
    <w:p w14:paraId="3BA3576B" w14:textId="77777777" w:rsidR="00542334" w:rsidRDefault="00542334" w:rsidP="00B34F51">
      <w:pPr>
        <w:pStyle w:val="CE-StandardText"/>
      </w:pPr>
    </w:p>
    <w:p w14:paraId="045D7EFD" w14:textId="77777777" w:rsidR="00542334" w:rsidRDefault="00542334" w:rsidP="00B34F51">
      <w:pPr>
        <w:pStyle w:val="CE-StandardText"/>
      </w:pPr>
    </w:p>
    <w:p w14:paraId="11DD5E98" w14:textId="77777777" w:rsidR="00542334" w:rsidRDefault="00542334" w:rsidP="00B34F51">
      <w:pPr>
        <w:pStyle w:val="CE-StandardText"/>
      </w:pPr>
    </w:p>
    <w:p w14:paraId="7482A6E9" w14:textId="77777777" w:rsidR="00542334" w:rsidRDefault="00542334" w:rsidP="00B34F51">
      <w:pPr>
        <w:pStyle w:val="CE-StandardText"/>
      </w:pPr>
    </w:p>
    <w:p w14:paraId="534A339A" w14:textId="77777777" w:rsidR="00542334" w:rsidRDefault="00542334" w:rsidP="00B34F51">
      <w:pPr>
        <w:pStyle w:val="CE-StandardText"/>
      </w:pPr>
    </w:p>
    <w:p w14:paraId="60AA77A1" w14:textId="77777777" w:rsidR="00542334" w:rsidRDefault="00542334" w:rsidP="00B34F51">
      <w:pPr>
        <w:pStyle w:val="CE-StandardText"/>
      </w:pPr>
    </w:p>
    <w:p w14:paraId="06BC4FC8" w14:textId="77777777" w:rsidR="00542334" w:rsidRDefault="00542334" w:rsidP="00B34F51">
      <w:pPr>
        <w:pStyle w:val="CE-StandardText"/>
      </w:pPr>
    </w:p>
    <w:p w14:paraId="014D5B8A" w14:textId="77777777" w:rsidR="00542334" w:rsidRDefault="00542334" w:rsidP="00B34F51">
      <w:pPr>
        <w:pStyle w:val="CE-StandardText"/>
      </w:pPr>
    </w:p>
    <w:p w14:paraId="0FBD733C" w14:textId="77777777" w:rsidR="00542334" w:rsidRDefault="00542334" w:rsidP="00B34F51">
      <w:pPr>
        <w:pStyle w:val="CE-StandardText"/>
      </w:pPr>
    </w:p>
    <w:p w14:paraId="71FA7DD1" w14:textId="77777777" w:rsidR="00542334" w:rsidRDefault="00542334" w:rsidP="00B34F51">
      <w:pPr>
        <w:pStyle w:val="CE-StandardText"/>
      </w:pPr>
    </w:p>
    <w:p w14:paraId="31B9A909" w14:textId="77777777" w:rsidR="00542334" w:rsidRDefault="00542334" w:rsidP="00B34F51">
      <w:pPr>
        <w:pStyle w:val="CE-StandardText"/>
      </w:pPr>
    </w:p>
    <w:p w14:paraId="3A9681EE" w14:textId="77777777" w:rsidR="00542334" w:rsidRDefault="00542334" w:rsidP="00B34F51">
      <w:pPr>
        <w:pStyle w:val="CE-StandardText"/>
      </w:pPr>
    </w:p>
    <w:p w14:paraId="3B036220" w14:textId="77777777" w:rsidR="00542334" w:rsidRDefault="00542334" w:rsidP="00B34F51">
      <w:pPr>
        <w:pStyle w:val="CE-StandardText"/>
      </w:pPr>
    </w:p>
    <w:p w14:paraId="0BD8373A" w14:textId="77777777" w:rsidR="00542334" w:rsidRDefault="00542334" w:rsidP="00B34F51">
      <w:pPr>
        <w:pStyle w:val="CE-StandardText"/>
      </w:pPr>
    </w:p>
    <w:p w14:paraId="00CB5822" w14:textId="77777777" w:rsidR="00942A8A" w:rsidRDefault="00942A8A" w:rsidP="00542334">
      <w:pPr>
        <w:pStyle w:val="CE-StandardText"/>
      </w:pPr>
    </w:p>
    <w:p w14:paraId="1400BC56" w14:textId="77777777" w:rsidR="00CF374E" w:rsidRPr="00CF374E" w:rsidRDefault="00CF374E" w:rsidP="00CF374E">
      <w:pPr>
        <w:pStyle w:val="CE-StandardText"/>
        <w:rPr>
          <w:lang w:val="de-AT"/>
        </w:rPr>
      </w:pPr>
      <w:r>
        <w:rPr>
          <w:lang w:val="de-AT"/>
        </w:rPr>
        <w:lastRenderedPageBreak/>
        <w:t xml:space="preserve"> </w:t>
      </w:r>
    </w:p>
    <w:p w14:paraId="7B45FA9E" w14:textId="4401BFF7" w:rsidR="00E675E1" w:rsidRPr="000E6DBA" w:rsidRDefault="00997F22" w:rsidP="00476A42">
      <w:pPr>
        <w:pStyle w:val="CE-StandardText"/>
        <w:rPr>
          <w:b/>
          <w:lang w:val="cs-CZ"/>
        </w:rPr>
      </w:pPr>
      <w:r w:rsidRPr="000E6DBA">
        <w:rPr>
          <w:b/>
          <w:sz w:val="36"/>
          <w:lang w:val="cs-CZ"/>
        </w:rPr>
        <w:t>Obsah</w:t>
      </w:r>
    </w:p>
    <w:p w14:paraId="1A2061CE" w14:textId="070EC989" w:rsidR="00EC4DDC" w:rsidRDefault="00E675E1">
      <w:pPr>
        <w:pStyle w:val="Obsah1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 w:eastAsia="cs-CZ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\h \z \t "Nadpis 1;1;Nadpis 2;2;Nadpis 3;3;CE-Headline 1;1;CE-Headline 2;2;CE-Headline 3;3" </w:instrText>
      </w:r>
      <w:r>
        <w:rPr>
          <w:b w:val="0"/>
          <w:bCs w:val="0"/>
          <w:caps w:val="0"/>
        </w:rPr>
        <w:fldChar w:fldCharType="separate"/>
      </w:r>
      <w:hyperlink w:anchor="_Toc38946891" w:history="1">
        <w:r w:rsidR="00997F22">
          <w:rPr>
            <w:rStyle w:val="Hypertextovodkaz"/>
            <w:rFonts w:eastAsia="Calibri"/>
            <w:noProof/>
          </w:rPr>
          <w:t>ÚVOD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_Toc38946891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2</w:t>
        </w:r>
        <w:r w:rsidR="00EC4DDC">
          <w:rPr>
            <w:noProof/>
            <w:webHidden/>
          </w:rPr>
          <w:fldChar w:fldCharType="end"/>
        </w:r>
      </w:hyperlink>
    </w:p>
    <w:p w14:paraId="6754CDF6" w14:textId="41AD3A74" w:rsidR="00EC4DDC" w:rsidRDefault="006131DD">
      <w:pPr>
        <w:pStyle w:val="Obsah1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38946892" w:history="1">
        <w:r w:rsidR="00997F22">
          <w:rPr>
            <w:rStyle w:val="Hypertextovodkaz"/>
            <w:noProof/>
          </w:rPr>
          <w:t>EXTERNÍ ANALÝZA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_Toc38946892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4</w:t>
        </w:r>
        <w:r w:rsidR="00EC4DDC">
          <w:rPr>
            <w:noProof/>
            <w:webHidden/>
          </w:rPr>
          <w:fldChar w:fldCharType="end"/>
        </w:r>
      </w:hyperlink>
    </w:p>
    <w:p w14:paraId="3B6E4410" w14:textId="57F10576" w:rsidR="00EC4DDC" w:rsidRDefault="006131DD">
      <w:pPr>
        <w:pStyle w:val="Obsah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val="cs-CZ" w:eastAsia="cs-CZ"/>
        </w:rPr>
      </w:pPr>
      <w:hyperlink w:anchor="_Toc38946893" w:history="1">
        <w:r w:rsidR="00AB5DE6">
          <w:rPr>
            <w:rStyle w:val="Hypertextovodkaz"/>
            <w:rFonts w:eastAsia="Calibri"/>
            <w:noProof/>
          </w:rPr>
          <w:t>Makro-</w:t>
        </w:r>
        <w:r w:rsidR="00FC28C8">
          <w:rPr>
            <w:rStyle w:val="Hypertextovodkaz"/>
            <w:rFonts w:eastAsia="Calibri"/>
            <w:noProof/>
          </w:rPr>
          <w:t>prostředí: Právní</w:t>
        </w:r>
        <w:r w:rsidR="00997F22">
          <w:rPr>
            <w:rStyle w:val="Hypertextovodkaz"/>
            <w:rFonts w:eastAsia="Calibri"/>
            <w:noProof/>
          </w:rPr>
          <w:t xml:space="preserve"> požadavky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_Toc38946893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4</w:t>
        </w:r>
        <w:r w:rsidR="00EC4DDC">
          <w:rPr>
            <w:noProof/>
            <w:webHidden/>
          </w:rPr>
          <w:fldChar w:fldCharType="end"/>
        </w:r>
      </w:hyperlink>
      <w:r w:rsidR="00997F22">
        <w:rPr>
          <w:noProof/>
        </w:rPr>
        <w:t>M</w:t>
      </w:r>
    </w:p>
    <w:p w14:paraId="1035F0A8" w14:textId="6F03C915" w:rsidR="00EC4DDC" w:rsidRDefault="006131DD">
      <w:pPr>
        <w:pStyle w:val="Obsah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val="cs-CZ" w:eastAsia="cs-CZ"/>
        </w:rPr>
      </w:pPr>
      <w:hyperlink w:anchor="_Toc38946894" w:history="1">
        <w:r w:rsidR="00EC4DDC" w:rsidRPr="00C17C2E">
          <w:rPr>
            <w:rStyle w:val="Hypertextovodkaz"/>
            <w:rFonts w:eastAsia="Calibri"/>
            <w:noProof/>
          </w:rPr>
          <w:t>M</w:t>
        </w:r>
        <w:r w:rsidR="00AB5DE6">
          <w:rPr>
            <w:rStyle w:val="Hypertextovodkaz"/>
            <w:rFonts w:eastAsia="Calibri"/>
            <w:noProof/>
          </w:rPr>
          <w:t>ikro-</w:t>
        </w:r>
        <w:r w:rsidR="00997F22">
          <w:rPr>
            <w:rStyle w:val="Hypertextovodkaz"/>
            <w:rFonts w:eastAsia="Calibri"/>
            <w:noProof/>
          </w:rPr>
          <w:t>prostředí</w:t>
        </w:r>
        <w:r w:rsidR="00EC4DDC" w:rsidRPr="00C17C2E">
          <w:rPr>
            <w:rStyle w:val="Hypertextovodkaz"/>
            <w:rFonts w:eastAsia="Calibri"/>
            <w:noProof/>
          </w:rPr>
          <w:t xml:space="preserve">: </w:t>
        </w:r>
        <w:r w:rsidR="00997F22">
          <w:rPr>
            <w:rStyle w:val="Hypertextovodkaz"/>
            <w:rFonts w:eastAsia="Calibri"/>
            <w:noProof/>
          </w:rPr>
          <w:t xml:space="preserve">Proces obchodního nástupnictví v </w:t>
        </w:r>
        <w:r w:rsidR="00EC4DDC" w:rsidRPr="00C17C2E">
          <w:rPr>
            <w:rStyle w:val="Hypertextovodkaz"/>
            <w:rFonts w:eastAsia="Calibri"/>
            <w:noProof/>
          </w:rPr>
          <w:t>FBUs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_Toc38946894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4</w:t>
        </w:r>
        <w:r w:rsidR="00EC4DDC">
          <w:rPr>
            <w:noProof/>
            <w:webHidden/>
          </w:rPr>
          <w:fldChar w:fldCharType="end"/>
        </w:r>
      </w:hyperlink>
    </w:p>
    <w:p w14:paraId="005E2484" w14:textId="122E2D04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895" w:history="1"/>
    </w:p>
    <w:p w14:paraId="36AB9A5F" w14:textId="404A2DC0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896" w:history="1">
        <w:r w:rsidR="00997F22">
          <w:rPr>
            <w:rStyle w:val="Hypertextovodkaz"/>
            <w:noProof/>
          </w:rPr>
          <w:t>Fáze realizace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_Toc38946896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5</w:t>
        </w:r>
        <w:r w:rsidR="00EC4DDC">
          <w:rPr>
            <w:noProof/>
            <w:webHidden/>
          </w:rPr>
          <w:fldChar w:fldCharType="end"/>
        </w:r>
      </w:hyperlink>
    </w:p>
    <w:p w14:paraId="704DEDC0" w14:textId="40DC5AA4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897" w:history="1">
        <w:r w:rsidR="00997F22">
          <w:rPr>
            <w:rStyle w:val="Hypertextovodkaz"/>
            <w:noProof/>
          </w:rPr>
          <w:t>Závěrečná fáze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_Toc38946897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7</w:t>
        </w:r>
        <w:r w:rsidR="00EC4DDC">
          <w:rPr>
            <w:noProof/>
            <w:webHidden/>
          </w:rPr>
          <w:fldChar w:fldCharType="end"/>
        </w:r>
      </w:hyperlink>
    </w:p>
    <w:p w14:paraId="78A6D2A9" w14:textId="73961005" w:rsidR="00EC4DDC" w:rsidRDefault="006131DD">
      <w:pPr>
        <w:pStyle w:val="Obsah1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38946898" w:history="1">
        <w:r w:rsidR="00EC4DDC" w:rsidRPr="00C17C2E">
          <w:rPr>
            <w:rStyle w:val="Hypertextovodkaz"/>
            <w:noProof/>
          </w:rPr>
          <w:t>Intern</w:t>
        </w:r>
        <w:r w:rsidR="00997F22">
          <w:rPr>
            <w:rStyle w:val="Hypertextovodkaz"/>
            <w:noProof/>
          </w:rPr>
          <w:t>Í AnalÝZA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_Toc38946898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9</w:t>
        </w:r>
        <w:r w:rsidR="00EC4DDC">
          <w:rPr>
            <w:noProof/>
            <w:webHidden/>
          </w:rPr>
          <w:fldChar w:fldCharType="end"/>
        </w:r>
      </w:hyperlink>
    </w:p>
    <w:p w14:paraId="32EC9D99" w14:textId="623E5ED8" w:rsidR="00EC4DDC" w:rsidRDefault="006131DD">
      <w:pPr>
        <w:pStyle w:val="Obsah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val="cs-CZ" w:eastAsia="cs-CZ"/>
        </w:rPr>
      </w:pPr>
      <w:hyperlink w:anchor="_Toc38946899" w:history="1">
        <w:r w:rsidR="00FC28C8">
          <w:rPr>
            <w:rStyle w:val="Hypertextovodkaz"/>
            <w:noProof/>
          </w:rPr>
          <w:t>Aktivity</w:t>
        </w:r>
        <w:r w:rsidR="008F5FB3">
          <w:rPr>
            <w:rStyle w:val="Hypertextovodkaz"/>
            <w:noProof/>
          </w:rPr>
          <w:t xml:space="preserve"> </w:t>
        </w:r>
        <w:r w:rsidR="00FC28C8">
          <w:rPr>
            <w:rStyle w:val="Hypertextovodkaz"/>
            <w:noProof/>
          </w:rPr>
          <w:t xml:space="preserve">orgánů </w:t>
        </w:r>
        <w:r w:rsidR="008F5FB3">
          <w:rPr>
            <w:rStyle w:val="Hypertextovodkaz"/>
            <w:noProof/>
          </w:rPr>
          <w:t xml:space="preserve">regionální </w:t>
        </w:r>
        <w:r w:rsidR="00FC28C8">
          <w:rPr>
            <w:rStyle w:val="Hypertextovodkaz"/>
            <w:noProof/>
          </w:rPr>
          <w:t>samosprávy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_Toc38946899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9</w:t>
        </w:r>
        <w:r w:rsidR="00EC4DDC">
          <w:rPr>
            <w:noProof/>
            <w:webHidden/>
          </w:rPr>
          <w:fldChar w:fldCharType="end"/>
        </w:r>
      </w:hyperlink>
    </w:p>
    <w:p w14:paraId="3A66C854" w14:textId="23DA4AED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900" w:history="1">
        <w:r w:rsidR="008F5FB3">
          <w:rPr>
            <w:rStyle w:val="Hypertextovodkaz"/>
            <w:noProof/>
          </w:rPr>
          <w:t>S</w:t>
        </w:r>
        <w:r w:rsidR="008F5FB3">
          <w:rPr>
            <w:rStyle w:val="Hypertextovodkaz"/>
            <w:noProof/>
            <w:u w:val="none"/>
          </w:rPr>
          <w:t>hrnutí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_Toc38946900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10</w:t>
        </w:r>
        <w:r w:rsidR="00EC4DDC">
          <w:rPr>
            <w:noProof/>
            <w:webHidden/>
          </w:rPr>
          <w:fldChar w:fldCharType="end"/>
        </w:r>
      </w:hyperlink>
    </w:p>
    <w:p w14:paraId="14201EE0" w14:textId="5FE1531D" w:rsidR="00EC4DDC" w:rsidRDefault="006131DD">
      <w:pPr>
        <w:pStyle w:val="Obsah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val="cs-CZ" w:eastAsia="cs-CZ"/>
        </w:rPr>
      </w:pPr>
      <w:hyperlink w:anchor="_Toc38946901" w:history="1">
        <w:r w:rsidR="00FC28C8">
          <w:rPr>
            <w:rStyle w:val="Hypertextovodkaz"/>
            <w:noProof/>
          </w:rPr>
          <w:t>Aktivity</w:t>
        </w:r>
        <w:r w:rsidR="00057450">
          <w:rPr>
            <w:rStyle w:val="Hypertextovodkaz"/>
            <w:noProof/>
          </w:rPr>
          <w:t xml:space="preserve"> regionálních podpů</w:t>
        </w:r>
        <w:r w:rsidR="008F5FB3">
          <w:rPr>
            <w:rStyle w:val="Hypertextovodkaz"/>
            <w:noProof/>
          </w:rPr>
          <w:t>rných organizací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_Toc38946901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10</w:t>
        </w:r>
        <w:r w:rsidR="00EC4DDC">
          <w:rPr>
            <w:noProof/>
            <w:webHidden/>
          </w:rPr>
          <w:fldChar w:fldCharType="end"/>
        </w:r>
      </w:hyperlink>
    </w:p>
    <w:p w14:paraId="2F4D417B" w14:textId="6149F64B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902" w:history="1">
        <w:r w:rsidR="00EC4DDC" w:rsidRPr="00C17C2E">
          <w:rPr>
            <w:rStyle w:val="Hypertextovodkaz"/>
            <w:noProof/>
          </w:rPr>
          <w:t>S</w:t>
        </w:r>
        <w:r w:rsidR="008F5FB3">
          <w:rPr>
            <w:rStyle w:val="Hypertextovodkaz"/>
            <w:noProof/>
          </w:rPr>
          <w:t>hrnutí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_Toc38946902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12</w:t>
        </w:r>
        <w:r w:rsidR="00EC4DDC">
          <w:rPr>
            <w:noProof/>
            <w:webHidden/>
          </w:rPr>
          <w:fldChar w:fldCharType="end"/>
        </w:r>
      </w:hyperlink>
    </w:p>
    <w:p w14:paraId="41D5D7D0" w14:textId="47B3D116" w:rsidR="00EC4DDC" w:rsidRDefault="006131DD">
      <w:pPr>
        <w:pStyle w:val="Obsah1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38946903" w:history="1">
        <w:r w:rsidR="00EC4DDC" w:rsidRPr="00C17C2E">
          <w:rPr>
            <w:rStyle w:val="Hypertextovodkaz"/>
            <w:noProof/>
          </w:rPr>
          <w:t>Strategic</w:t>
        </w:r>
        <w:r w:rsidR="008F5FB3">
          <w:rPr>
            <w:rStyle w:val="Hypertextovodkaz"/>
            <w:noProof/>
          </w:rPr>
          <w:t>KÉ CÍLE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_Toc38946903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13</w:t>
        </w:r>
        <w:r w:rsidR="00EC4DDC">
          <w:rPr>
            <w:noProof/>
            <w:webHidden/>
          </w:rPr>
          <w:fldChar w:fldCharType="end"/>
        </w:r>
      </w:hyperlink>
    </w:p>
    <w:p w14:paraId="43C50F05" w14:textId="2C7E6E15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904" w:history="1">
        <w:r w:rsidR="00EC4DDC" w:rsidRPr="00C17C2E">
          <w:rPr>
            <w:rStyle w:val="Hypertextovodkaz"/>
            <w:noProof/>
          </w:rPr>
          <w:t>Analytic</w:t>
        </w:r>
        <w:r w:rsidR="008F5FB3">
          <w:rPr>
            <w:rStyle w:val="Hypertextovodkaz"/>
            <w:noProof/>
          </w:rPr>
          <w:t>ké přehledy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_Toc38946904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13</w:t>
        </w:r>
        <w:r w:rsidR="00EC4DDC">
          <w:rPr>
            <w:noProof/>
            <w:webHidden/>
          </w:rPr>
          <w:fldChar w:fldCharType="end"/>
        </w:r>
      </w:hyperlink>
    </w:p>
    <w:p w14:paraId="79DDFF17" w14:textId="7D8B68AD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905" w:history="1">
        <w:r w:rsidR="00EC4DDC" w:rsidRPr="00C17C2E">
          <w:rPr>
            <w:rStyle w:val="Hypertextovodkaz"/>
            <w:noProof/>
          </w:rPr>
          <w:t>Strategic</w:t>
        </w:r>
        <w:r w:rsidR="008F5FB3">
          <w:rPr>
            <w:rStyle w:val="Hypertextovodkaz"/>
            <w:noProof/>
          </w:rPr>
          <w:t>ké přehledy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_Toc38946905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13</w:t>
        </w:r>
        <w:r w:rsidR="00EC4DDC">
          <w:rPr>
            <w:noProof/>
            <w:webHidden/>
          </w:rPr>
          <w:fldChar w:fldCharType="end"/>
        </w:r>
      </w:hyperlink>
    </w:p>
    <w:p w14:paraId="5490121C" w14:textId="2238DA5A" w:rsidR="00EC4DDC" w:rsidRDefault="006131DD">
      <w:pPr>
        <w:pStyle w:val="Obsah1"/>
        <w:tabs>
          <w:tab w:val="righ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38946906" w:history="1">
        <w:r w:rsidR="00EC4DDC" w:rsidRPr="00C17C2E">
          <w:rPr>
            <w:rStyle w:val="Hypertextovodkaz"/>
            <w:noProof/>
          </w:rPr>
          <w:t>Strategic</w:t>
        </w:r>
        <w:r w:rsidR="008F5FB3">
          <w:rPr>
            <w:rStyle w:val="Hypertextovodkaz"/>
            <w:noProof/>
          </w:rPr>
          <w:t>KÉ ÚKOLY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_Toc38946906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15</w:t>
        </w:r>
        <w:r w:rsidR="00EC4DDC">
          <w:rPr>
            <w:noProof/>
            <w:webHidden/>
          </w:rPr>
          <w:fldChar w:fldCharType="end"/>
        </w:r>
      </w:hyperlink>
    </w:p>
    <w:p w14:paraId="3613A6A5" w14:textId="4F53CA33" w:rsidR="00EC4DDC" w:rsidRDefault="006131DD">
      <w:pPr>
        <w:pStyle w:val="Obsah3"/>
        <w:tabs>
          <w:tab w:val="right" w:pos="9628"/>
        </w:tabs>
        <w:rPr>
          <w:rFonts w:eastAsiaTheme="minorEastAsia" w:cstheme="minorBidi"/>
          <w:noProof/>
          <w:sz w:val="22"/>
          <w:szCs w:val="22"/>
          <w:lang w:val="cs-CZ" w:eastAsia="cs-CZ"/>
        </w:rPr>
      </w:pPr>
      <w:hyperlink w:anchor="_Toc38946907" w:history="1">
        <w:r w:rsidR="00EC4DDC" w:rsidRPr="00C17C2E">
          <w:rPr>
            <w:rStyle w:val="Hypertextovodkaz"/>
            <w:noProof/>
          </w:rPr>
          <w:t>S</w:t>
        </w:r>
        <w:r w:rsidR="008F5FB3">
          <w:rPr>
            <w:rStyle w:val="Hypertextovodkaz"/>
            <w:noProof/>
          </w:rPr>
          <w:t>hrnutí s</w:t>
        </w:r>
        <w:r w:rsidR="00EC4DDC" w:rsidRPr="00C17C2E">
          <w:rPr>
            <w:rStyle w:val="Hypertextovodkaz"/>
            <w:noProof/>
          </w:rPr>
          <w:t>trategic</w:t>
        </w:r>
        <w:r w:rsidR="008F5FB3">
          <w:rPr>
            <w:rStyle w:val="Hypertextovodkaz"/>
            <w:noProof/>
          </w:rPr>
          <w:t>kých úkolů</w:t>
        </w:r>
        <w:r w:rsidR="00EC4DDC">
          <w:rPr>
            <w:noProof/>
            <w:webHidden/>
          </w:rPr>
          <w:tab/>
        </w:r>
        <w:r w:rsidR="00EC4DDC">
          <w:rPr>
            <w:noProof/>
            <w:webHidden/>
          </w:rPr>
          <w:fldChar w:fldCharType="begin"/>
        </w:r>
        <w:r w:rsidR="00EC4DDC">
          <w:rPr>
            <w:noProof/>
            <w:webHidden/>
          </w:rPr>
          <w:instrText xml:space="preserve"> PAGEREF _Toc38946907 \h </w:instrText>
        </w:r>
        <w:r w:rsidR="00EC4DDC">
          <w:rPr>
            <w:noProof/>
            <w:webHidden/>
          </w:rPr>
        </w:r>
        <w:r w:rsidR="00EC4DDC">
          <w:rPr>
            <w:noProof/>
            <w:webHidden/>
          </w:rPr>
          <w:fldChar w:fldCharType="separate"/>
        </w:r>
        <w:r w:rsidR="00297959">
          <w:rPr>
            <w:noProof/>
            <w:webHidden/>
          </w:rPr>
          <w:t>18</w:t>
        </w:r>
        <w:r w:rsidR="00EC4DDC">
          <w:rPr>
            <w:noProof/>
            <w:webHidden/>
          </w:rPr>
          <w:fldChar w:fldCharType="end"/>
        </w:r>
      </w:hyperlink>
    </w:p>
    <w:p w14:paraId="3AC4145C" w14:textId="3B2F2161" w:rsidR="00E675E1" w:rsidRDefault="00E675E1" w:rsidP="00E675E1">
      <w:pPr>
        <w:pStyle w:val="CE-StandardText"/>
      </w:pPr>
      <w:r>
        <w:rPr>
          <w:rFonts w:asciiTheme="majorHAnsi" w:hAnsiTheme="majorHAnsi"/>
          <w:b/>
          <w:bCs/>
          <w:caps/>
          <w:color w:val="auto"/>
          <w:sz w:val="24"/>
          <w:szCs w:val="24"/>
          <w:lang w:val="de-AT"/>
        </w:rPr>
        <w:fldChar w:fldCharType="end"/>
      </w:r>
    </w:p>
    <w:p w14:paraId="29D0DFF9" w14:textId="4C1B7D19" w:rsidR="00792787" w:rsidRPr="00792787" w:rsidRDefault="00E675E1" w:rsidP="00792787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0E7E0BD2" w14:textId="45C3AF1F" w:rsidR="00B62BAB" w:rsidRDefault="001719F4" w:rsidP="00EC4DDC">
      <w:pPr>
        <w:pStyle w:val="CE-Headline1"/>
        <w:numPr>
          <w:ilvl w:val="0"/>
          <w:numId w:val="0"/>
        </w:numPr>
        <w:spacing w:after="360"/>
        <w:rPr>
          <w:rFonts w:eastAsia="Calibri"/>
          <w:color w:val="auto"/>
        </w:rPr>
      </w:pPr>
      <w:bookmarkStart w:id="1" w:name="_Toc38946891"/>
      <w:r>
        <w:rPr>
          <w:rFonts w:eastAsia="Calibri"/>
          <w:color w:val="auto"/>
        </w:rPr>
        <w:lastRenderedPageBreak/>
        <w:t>Úvod</w:t>
      </w:r>
      <w:bookmarkEnd w:id="1"/>
    </w:p>
    <w:p w14:paraId="25706D69" w14:textId="49286E6B" w:rsidR="001719F4" w:rsidRDefault="001719F4" w:rsidP="001719F4">
      <w:pPr>
        <w:pStyle w:val="CE-StandardText"/>
        <w:rPr>
          <w:rFonts w:eastAsia="Calibri"/>
          <w:lang w:val="cs-CZ" w:eastAsia="de-AT"/>
        </w:rPr>
      </w:pPr>
      <w:r w:rsidRPr="001719F4">
        <w:rPr>
          <w:rFonts w:eastAsia="Calibri"/>
          <w:lang w:val="cs-CZ" w:eastAsia="de-AT"/>
        </w:rPr>
        <w:t xml:space="preserve">Tento dokument je konečnou verzí regionální strategie obchodního nástupnictví pro jihočeský region, </w:t>
      </w:r>
      <w:r w:rsidR="009B0D0E">
        <w:rPr>
          <w:rFonts w:eastAsia="Calibri"/>
          <w:lang w:val="cs-CZ" w:eastAsia="de-AT"/>
        </w:rPr>
        <w:t>Č</w:t>
      </w:r>
      <w:r w:rsidRPr="001719F4">
        <w:rPr>
          <w:rFonts w:eastAsia="Calibri"/>
          <w:lang w:val="cs-CZ" w:eastAsia="de-AT"/>
        </w:rPr>
        <w:t>eská republika.</w:t>
      </w:r>
      <w:r>
        <w:rPr>
          <w:rFonts w:eastAsia="Calibri"/>
          <w:lang w:val="cs-CZ" w:eastAsia="de-AT"/>
        </w:rPr>
        <w:t xml:space="preserve"> </w:t>
      </w:r>
      <w:r w:rsidRPr="001719F4">
        <w:rPr>
          <w:rFonts w:eastAsia="Calibri"/>
          <w:lang w:val="cs-CZ" w:eastAsia="de-AT"/>
        </w:rPr>
        <w:t xml:space="preserve">Hlavním smyslem tohoto dokumentu je </w:t>
      </w:r>
      <w:r w:rsidR="00674AAE">
        <w:rPr>
          <w:rFonts w:eastAsia="Calibri"/>
          <w:lang w:val="cs-CZ" w:eastAsia="de-AT"/>
        </w:rPr>
        <w:t>po</w:t>
      </w:r>
      <w:r w:rsidRPr="001719F4">
        <w:rPr>
          <w:rFonts w:eastAsia="Calibri"/>
          <w:lang w:val="cs-CZ" w:eastAsia="de-AT"/>
        </w:rPr>
        <w:t xml:space="preserve">sloužit jako vodítko pro orgány veřejné </w:t>
      </w:r>
      <w:r w:rsidR="00FC28C8">
        <w:rPr>
          <w:rFonts w:eastAsia="Calibri"/>
          <w:lang w:val="cs-CZ" w:eastAsia="de-AT"/>
        </w:rPr>
        <w:t>samo</w:t>
      </w:r>
      <w:r w:rsidRPr="001719F4">
        <w:rPr>
          <w:rFonts w:eastAsia="Calibri"/>
          <w:lang w:val="cs-CZ" w:eastAsia="de-AT"/>
        </w:rPr>
        <w:t xml:space="preserve">správy </w:t>
      </w:r>
      <w:r w:rsidR="009B0D0E" w:rsidRPr="001719F4">
        <w:rPr>
          <w:rFonts w:eastAsia="Calibri"/>
          <w:lang w:val="cs-CZ" w:eastAsia="de-AT"/>
        </w:rPr>
        <w:t>p</w:t>
      </w:r>
      <w:r w:rsidR="009B0D0E">
        <w:rPr>
          <w:rFonts w:eastAsia="Calibri"/>
          <w:lang w:val="cs-CZ" w:eastAsia="de-AT"/>
        </w:rPr>
        <w:t xml:space="preserve">ři </w:t>
      </w:r>
      <w:r w:rsidR="009B0D0E" w:rsidRPr="001719F4">
        <w:rPr>
          <w:rFonts w:eastAsia="Calibri"/>
          <w:lang w:val="cs-CZ" w:eastAsia="de-AT"/>
        </w:rPr>
        <w:t>zavádění</w:t>
      </w:r>
      <w:r w:rsidRPr="001719F4">
        <w:rPr>
          <w:rFonts w:eastAsia="Calibri"/>
          <w:lang w:val="cs-CZ" w:eastAsia="de-AT"/>
        </w:rPr>
        <w:t xml:space="preserve"> a zlepšování </w:t>
      </w:r>
      <w:r w:rsidR="009B0D0E">
        <w:rPr>
          <w:rFonts w:eastAsia="Calibri"/>
          <w:lang w:val="cs-CZ" w:eastAsia="de-AT"/>
        </w:rPr>
        <w:t xml:space="preserve">procesu </w:t>
      </w:r>
      <w:r w:rsidRPr="001719F4">
        <w:rPr>
          <w:rFonts w:eastAsia="Calibri"/>
          <w:lang w:val="cs-CZ" w:eastAsia="de-AT"/>
        </w:rPr>
        <w:t>obchodního následnictví.</w:t>
      </w:r>
    </w:p>
    <w:p w14:paraId="77FC2466" w14:textId="43372466" w:rsidR="009B0D0E" w:rsidRPr="009B0D0E" w:rsidRDefault="009B0D0E" w:rsidP="009B0D0E">
      <w:pPr>
        <w:pStyle w:val="CE-StandardText"/>
        <w:rPr>
          <w:rFonts w:eastAsia="Calibri"/>
          <w:lang w:val="cs-CZ" w:eastAsia="de-AT"/>
        </w:rPr>
      </w:pPr>
      <w:r w:rsidRPr="009B0D0E">
        <w:rPr>
          <w:rFonts w:eastAsia="Calibri"/>
          <w:lang w:val="cs-CZ" w:eastAsia="de-AT"/>
        </w:rPr>
        <w:t>Základní a vnitřní logika strategie je založena</w:t>
      </w:r>
      <w:r w:rsidR="00674AAE">
        <w:rPr>
          <w:rFonts w:eastAsia="Calibri"/>
          <w:lang w:val="cs-CZ" w:eastAsia="de-AT"/>
        </w:rPr>
        <w:t xml:space="preserve"> na následujícím schématu, který</w:t>
      </w:r>
      <w:r w:rsidRPr="009B0D0E">
        <w:rPr>
          <w:rFonts w:eastAsia="Calibri"/>
          <w:lang w:val="cs-CZ" w:eastAsia="de-AT"/>
        </w:rPr>
        <w:t xml:space="preserve"> integruje hlavní složky </w:t>
      </w:r>
      <w:r>
        <w:rPr>
          <w:rFonts w:eastAsia="Calibri"/>
          <w:lang w:val="cs-CZ" w:eastAsia="de-AT"/>
        </w:rPr>
        <w:t xml:space="preserve">této </w:t>
      </w:r>
      <w:r w:rsidRPr="009B0D0E">
        <w:rPr>
          <w:rFonts w:eastAsia="Calibri"/>
          <w:lang w:val="cs-CZ" w:eastAsia="de-AT"/>
        </w:rPr>
        <w:t>strategie z pohledu regionálních orgánů:</w:t>
      </w:r>
      <w:r>
        <w:rPr>
          <w:rFonts w:eastAsia="Calibri"/>
          <w:lang w:val="cs-CZ" w:eastAsia="de-AT"/>
        </w:rPr>
        <w:t xml:space="preserve"> (a) </w:t>
      </w:r>
      <w:r w:rsidR="00674AAE">
        <w:rPr>
          <w:rFonts w:eastAsia="Calibri"/>
          <w:lang w:val="cs-CZ" w:eastAsia="de-AT"/>
        </w:rPr>
        <w:t>vnější makro-</w:t>
      </w:r>
      <w:r w:rsidRPr="009B0D0E">
        <w:rPr>
          <w:rFonts w:eastAsia="Calibri"/>
          <w:lang w:val="cs-CZ" w:eastAsia="de-AT"/>
        </w:rPr>
        <w:t xml:space="preserve">prostředí, </w:t>
      </w:r>
      <w:r>
        <w:rPr>
          <w:rFonts w:eastAsia="Calibri"/>
          <w:lang w:val="cs-CZ" w:eastAsia="de-AT"/>
        </w:rPr>
        <w:t>(</w:t>
      </w:r>
      <w:r w:rsidRPr="009B0D0E">
        <w:rPr>
          <w:rFonts w:eastAsia="Calibri"/>
          <w:lang w:val="cs-CZ" w:eastAsia="de-AT"/>
        </w:rPr>
        <w:t>b) vnější mikro</w:t>
      </w:r>
      <w:r w:rsidR="00674AAE">
        <w:rPr>
          <w:rFonts w:eastAsia="Calibri"/>
          <w:lang w:val="cs-CZ" w:eastAsia="de-AT"/>
        </w:rPr>
        <w:t>-</w:t>
      </w:r>
      <w:r w:rsidRPr="009B0D0E">
        <w:rPr>
          <w:rFonts w:eastAsia="Calibri"/>
          <w:lang w:val="cs-CZ" w:eastAsia="de-AT"/>
        </w:rPr>
        <w:t xml:space="preserve">prostředí, </w:t>
      </w:r>
      <w:r>
        <w:rPr>
          <w:rFonts w:eastAsia="Calibri"/>
          <w:lang w:val="cs-CZ" w:eastAsia="de-AT"/>
        </w:rPr>
        <w:t>(</w:t>
      </w:r>
      <w:r w:rsidRPr="009B0D0E">
        <w:rPr>
          <w:rFonts w:eastAsia="Calibri"/>
          <w:lang w:val="cs-CZ" w:eastAsia="de-AT"/>
        </w:rPr>
        <w:t xml:space="preserve">c) </w:t>
      </w:r>
      <w:r w:rsidR="00674AAE">
        <w:rPr>
          <w:rFonts w:eastAsia="Calibri"/>
          <w:lang w:val="cs-CZ" w:eastAsia="de-AT"/>
        </w:rPr>
        <w:t xml:space="preserve">orgány </w:t>
      </w:r>
      <w:r w:rsidRPr="009B0D0E">
        <w:rPr>
          <w:rFonts w:eastAsia="Calibri"/>
          <w:lang w:val="cs-CZ" w:eastAsia="de-AT"/>
        </w:rPr>
        <w:t xml:space="preserve">regionální </w:t>
      </w:r>
      <w:r w:rsidR="00674AAE">
        <w:rPr>
          <w:rFonts w:eastAsia="Calibri"/>
          <w:lang w:val="cs-CZ" w:eastAsia="de-AT"/>
        </w:rPr>
        <w:t>samosprávy</w:t>
      </w:r>
      <w:r w:rsidRPr="009B0D0E">
        <w:rPr>
          <w:rFonts w:eastAsia="Calibri"/>
          <w:lang w:val="cs-CZ" w:eastAsia="de-AT"/>
        </w:rPr>
        <w:t xml:space="preserve">, </w:t>
      </w:r>
      <w:r>
        <w:rPr>
          <w:rFonts w:eastAsia="Calibri"/>
          <w:lang w:val="cs-CZ" w:eastAsia="de-AT"/>
        </w:rPr>
        <w:t>(</w:t>
      </w:r>
      <w:r w:rsidRPr="009B0D0E">
        <w:rPr>
          <w:rFonts w:eastAsia="Calibri"/>
          <w:lang w:val="cs-CZ" w:eastAsia="de-AT"/>
        </w:rPr>
        <w:t xml:space="preserve">d) jednotky rodinných podniků, </w:t>
      </w:r>
      <w:r>
        <w:rPr>
          <w:rFonts w:eastAsia="Calibri"/>
          <w:lang w:val="cs-CZ" w:eastAsia="de-AT"/>
        </w:rPr>
        <w:t>(</w:t>
      </w:r>
      <w:r w:rsidRPr="009B0D0E">
        <w:rPr>
          <w:rFonts w:eastAsia="Calibri"/>
          <w:lang w:val="cs-CZ" w:eastAsia="de-AT"/>
        </w:rPr>
        <w:t>e) strategické úkoly zaměřené na podporu FBU.</w:t>
      </w:r>
    </w:p>
    <w:p w14:paraId="724927FD" w14:textId="3AFE37CC" w:rsidR="009B0D0E" w:rsidRPr="009B0D0E" w:rsidRDefault="009B0D0E" w:rsidP="009B0D0E">
      <w:pPr>
        <w:pStyle w:val="CE-StandardText"/>
        <w:rPr>
          <w:rFonts w:eastAsia="Calibri"/>
          <w:lang w:val="cs-CZ" w:eastAsia="de-AT"/>
        </w:rPr>
      </w:pPr>
    </w:p>
    <w:p w14:paraId="64872190" w14:textId="646058D3" w:rsidR="00062C95" w:rsidRPr="009B0D0E" w:rsidRDefault="009B0D0E" w:rsidP="00062C95">
      <w:pPr>
        <w:ind w:left="0"/>
        <w:rPr>
          <w:rFonts w:asciiTheme="majorHAnsi" w:eastAsia="Calibri" w:hAnsiTheme="majorHAnsi" w:cs="Calibri"/>
          <w:b/>
          <w:lang w:val="cs-CZ"/>
        </w:rPr>
      </w:pPr>
      <w:r w:rsidRPr="009B0D0E">
        <w:rPr>
          <w:rFonts w:asciiTheme="majorHAnsi" w:eastAsia="Calibri" w:hAnsiTheme="majorHAnsi" w:cs="Calibri"/>
          <w:b/>
          <w:lang w:val="cs-CZ"/>
        </w:rPr>
        <w:t>Základní strategické schéma:</w:t>
      </w:r>
    </w:p>
    <w:p w14:paraId="2F1F86CD" w14:textId="77777777" w:rsidR="00062C95" w:rsidRDefault="00062C95" w:rsidP="00062C95">
      <w:pPr>
        <w:ind w:left="0"/>
        <w:rPr>
          <w:rFonts w:asciiTheme="majorHAnsi" w:eastAsia="Calibri" w:hAnsiTheme="majorHAnsi" w:cs="Calibri"/>
          <w:lang w:val="en-US"/>
        </w:rPr>
      </w:pPr>
      <w:r>
        <w:rPr>
          <w:rFonts w:asciiTheme="majorHAnsi" w:eastAsia="Calibri" w:hAnsiTheme="majorHAnsi" w:cs="Calibri"/>
          <w:noProof/>
          <w:lang w:val="cs-CZ" w:eastAsia="cs-CZ"/>
        </w:rPr>
        <w:drawing>
          <wp:inline distT="0" distB="0" distL="0" distR="0" wp14:anchorId="6798191E" wp14:editId="51088843">
            <wp:extent cx="5867400" cy="4114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ategy_Fundamental_Schem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FA51" w14:textId="20AC4084" w:rsidR="00444C0C" w:rsidRDefault="009B0D0E" w:rsidP="00444C0C">
      <w:pPr>
        <w:ind w:left="0"/>
        <w:rPr>
          <w:rFonts w:asciiTheme="minorHAnsi" w:hAnsiTheme="minorHAnsi" w:cstheme="minorHAnsi"/>
          <w:lang w:val="cs-CZ"/>
        </w:rPr>
      </w:pPr>
      <w:r w:rsidRPr="009B0D0E">
        <w:rPr>
          <w:rFonts w:asciiTheme="minorHAnsi" w:hAnsiTheme="minorHAnsi" w:cstheme="minorHAnsi"/>
          <w:b/>
          <w:lang w:val="cs-CZ"/>
        </w:rPr>
        <w:t xml:space="preserve">Makro-prostředí </w:t>
      </w:r>
      <w:r w:rsidRPr="009B0D0E">
        <w:rPr>
          <w:rFonts w:asciiTheme="minorHAnsi" w:hAnsiTheme="minorHAnsi" w:cstheme="minorHAnsi"/>
          <w:lang w:val="cs-CZ"/>
        </w:rPr>
        <w:t xml:space="preserve">se skládá z obecných legislativních </w:t>
      </w:r>
      <w:r>
        <w:rPr>
          <w:rFonts w:asciiTheme="minorHAnsi" w:hAnsiTheme="minorHAnsi" w:cstheme="minorHAnsi"/>
          <w:lang w:val="cs-CZ"/>
        </w:rPr>
        <w:t>listin</w:t>
      </w:r>
      <w:r w:rsidRPr="009B0D0E">
        <w:rPr>
          <w:rFonts w:asciiTheme="minorHAnsi" w:hAnsiTheme="minorHAnsi" w:cstheme="minorHAnsi"/>
          <w:lang w:val="cs-CZ"/>
        </w:rPr>
        <w:t xml:space="preserve"> (zákonů </w:t>
      </w:r>
      <w:r>
        <w:rPr>
          <w:rFonts w:asciiTheme="minorHAnsi" w:hAnsiTheme="minorHAnsi" w:cstheme="minorHAnsi"/>
          <w:lang w:val="cs-CZ"/>
        </w:rPr>
        <w:t>§</w:t>
      </w:r>
      <w:r w:rsidRPr="009B0D0E">
        <w:rPr>
          <w:rFonts w:asciiTheme="minorHAnsi" w:hAnsiTheme="minorHAnsi" w:cstheme="minorHAnsi"/>
          <w:lang w:val="cs-CZ"/>
        </w:rPr>
        <w:t xml:space="preserve"> předpisů), které přímo či nepřímo ovlivňují regionální </w:t>
      </w:r>
      <w:r w:rsidR="00674AAE">
        <w:rPr>
          <w:rFonts w:asciiTheme="minorHAnsi" w:hAnsiTheme="minorHAnsi" w:cstheme="minorHAnsi"/>
          <w:lang w:val="cs-CZ"/>
        </w:rPr>
        <w:t>úřady</w:t>
      </w:r>
      <w:r w:rsidRPr="009B0D0E">
        <w:rPr>
          <w:rFonts w:asciiTheme="minorHAnsi" w:hAnsiTheme="minorHAnsi" w:cstheme="minorHAnsi"/>
          <w:lang w:val="cs-CZ"/>
        </w:rPr>
        <w:t>,</w:t>
      </w:r>
      <w:r w:rsidRPr="009B0D0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9B0D0E">
        <w:rPr>
          <w:rFonts w:asciiTheme="minorHAnsi" w:hAnsiTheme="minorHAnsi" w:cstheme="minorHAnsi"/>
          <w:lang w:val="cs-CZ"/>
        </w:rPr>
        <w:t>jako j</w:t>
      </w:r>
      <w:r>
        <w:rPr>
          <w:rFonts w:asciiTheme="minorHAnsi" w:hAnsiTheme="minorHAnsi" w:cstheme="minorHAnsi"/>
          <w:lang w:val="cs-CZ"/>
        </w:rPr>
        <w:t>sou</w:t>
      </w:r>
      <w:r w:rsidRPr="009B0D0E">
        <w:rPr>
          <w:rFonts w:asciiTheme="minorHAnsi" w:hAnsiTheme="minorHAnsi" w:cstheme="minorHAnsi"/>
          <w:lang w:val="cs-CZ"/>
        </w:rPr>
        <w:t xml:space="preserve"> </w:t>
      </w:r>
      <w:r w:rsidR="00AE44CF">
        <w:rPr>
          <w:rFonts w:asciiTheme="minorHAnsi" w:hAnsiTheme="minorHAnsi" w:cstheme="minorHAnsi"/>
          <w:lang w:val="cs-CZ"/>
        </w:rPr>
        <w:t xml:space="preserve">orgány </w:t>
      </w:r>
      <w:r w:rsidRPr="009B0D0E">
        <w:rPr>
          <w:rFonts w:asciiTheme="minorHAnsi" w:hAnsiTheme="minorHAnsi" w:cstheme="minorHAnsi"/>
          <w:lang w:val="cs-CZ"/>
        </w:rPr>
        <w:t xml:space="preserve">regionální </w:t>
      </w:r>
      <w:r w:rsidR="00AE44CF">
        <w:rPr>
          <w:rFonts w:asciiTheme="minorHAnsi" w:hAnsiTheme="minorHAnsi" w:cstheme="minorHAnsi"/>
          <w:lang w:val="cs-CZ"/>
        </w:rPr>
        <w:t>samosprávy</w:t>
      </w:r>
      <w:r w:rsidRPr="009B0D0E">
        <w:rPr>
          <w:rFonts w:asciiTheme="minorHAnsi" w:hAnsiTheme="minorHAnsi" w:cstheme="minorHAnsi"/>
          <w:lang w:val="cs-CZ"/>
        </w:rPr>
        <w:t xml:space="preserve"> a neziskové podpůrné organizace</w:t>
      </w:r>
      <w:r w:rsidR="00444C0C">
        <w:rPr>
          <w:rFonts w:asciiTheme="minorHAnsi" w:hAnsiTheme="minorHAnsi" w:cstheme="minorHAnsi"/>
          <w:lang w:val="cs-CZ"/>
        </w:rPr>
        <w:t>,</w:t>
      </w:r>
      <w:r w:rsidRPr="009B0D0E">
        <w:rPr>
          <w:rFonts w:asciiTheme="minorHAnsi" w:hAnsiTheme="minorHAnsi" w:cstheme="minorHAnsi"/>
          <w:lang w:val="cs-CZ"/>
        </w:rPr>
        <w:t xml:space="preserve"> a jejich činnosti zaměřené na utváření regionálního politického a podnikatelského prostředí a podporu FBU.</w:t>
      </w:r>
      <w:r w:rsidR="00444C0C" w:rsidRPr="00444C0C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444C0C" w:rsidRPr="00444C0C">
        <w:rPr>
          <w:rFonts w:asciiTheme="minorHAnsi" w:hAnsiTheme="minorHAnsi" w:cstheme="minorHAnsi"/>
          <w:b/>
          <w:lang w:val="cs-CZ"/>
        </w:rPr>
        <w:t>Mikro</w:t>
      </w:r>
      <w:r w:rsidR="00444C0C">
        <w:rPr>
          <w:rFonts w:asciiTheme="minorHAnsi" w:hAnsiTheme="minorHAnsi" w:cstheme="minorHAnsi"/>
          <w:b/>
          <w:lang w:val="cs-CZ"/>
        </w:rPr>
        <w:t>-</w:t>
      </w:r>
      <w:r w:rsidR="00444C0C" w:rsidRPr="00444C0C">
        <w:rPr>
          <w:rFonts w:asciiTheme="minorHAnsi" w:hAnsiTheme="minorHAnsi" w:cstheme="minorHAnsi"/>
          <w:b/>
          <w:lang w:val="cs-CZ"/>
        </w:rPr>
        <w:t>prostředí</w:t>
      </w:r>
      <w:r w:rsidR="00444C0C" w:rsidRPr="00444C0C">
        <w:rPr>
          <w:rFonts w:asciiTheme="minorHAnsi" w:hAnsiTheme="minorHAnsi" w:cstheme="minorHAnsi"/>
          <w:lang w:val="cs-CZ"/>
        </w:rPr>
        <w:t xml:space="preserve"> j</w:t>
      </w:r>
      <w:r w:rsidR="00444C0C">
        <w:rPr>
          <w:rFonts w:asciiTheme="minorHAnsi" w:hAnsiTheme="minorHAnsi" w:cstheme="minorHAnsi"/>
          <w:lang w:val="cs-CZ"/>
        </w:rPr>
        <w:t>e reprezentováno</w:t>
      </w:r>
      <w:r w:rsidR="00444C0C" w:rsidRPr="00444C0C">
        <w:rPr>
          <w:rFonts w:asciiTheme="minorHAnsi" w:hAnsiTheme="minorHAnsi" w:cstheme="minorHAnsi"/>
          <w:lang w:val="cs-CZ"/>
        </w:rPr>
        <w:t xml:space="preserve"> jednotkami rodinných podniků (FBU) a procesem nástupnictví podniků (BSP) ve formě Hodiny </w:t>
      </w:r>
      <w:r w:rsidR="00444C0C">
        <w:rPr>
          <w:rFonts w:asciiTheme="minorHAnsi" w:hAnsiTheme="minorHAnsi" w:cstheme="minorHAnsi"/>
          <w:lang w:val="cs-CZ"/>
        </w:rPr>
        <w:t xml:space="preserve">rodinného </w:t>
      </w:r>
      <w:r w:rsidR="00444C0C" w:rsidRPr="00444C0C">
        <w:rPr>
          <w:rFonts w:asciiTheme="minorHAnsi" w:hAnsiTheme="minorHAnsi" w:cstheme="minorHAnsi"/>
          <w:lang w:val="cs-CZ"/>
        </w:rPr>
        <w:t>nástupnictví</w:t>
      </w:r>
      <w:r w:rsidR="00444C0C">
        <w:rPr>
          <w:rFonts w:asciiTheme="minorHAnsi" w:hAnsiTheme="minorHAnsi" w:cstheme="minorHAnsi"/>
          <w:lang w:val="cs-CZ"/>
        </w:rPr>
        <w:t xml:space="preserve"> </w:t>
      </w:r>
      <w:r w:rsidR="00444C0C" w:rsidRPr="00444C0C">
        <w:rPr>
          <w:rFonts w:asciiTheme="minorHAnsi" w:hAnsiTheme="minorHAnsi" w:cstheme="minorHAnsi"/>
          <w:lang w:val="cs-CZ"/>
        </w:rPr>
        <w:t>(FBSC).</w:t>
      </w:r>
    </w:p>
    <w:p w14:paraId="38C04ACD" w14:textId="137159C4" w:rsidR="00444C0C" w:rsidRPr="00444C0C" w:rsidRDefault="00444C0C" w:rsidP="00444C0C">
      <w:pPr>
        <w:ind w:left="0"/>
        <w:rPr>
          <w:rFonts w:asciiTheme="minorHAnsi" w:hAnsiTheme="minorHAnsi" w:cstheme="minorHAnsi"/>
          <w:lang w:val="cs-CZ"/>
        </w:rPr>
      </w:pPr>
      <w:r w:rsidRPr="00444C0C">
        <w:rPr>
          <w:rFonts w:asciiTheme="minorHAnsi" w:hAnsiTheme="minorHAnsi" w:cstheme="minorHAnsi"/>
          <w:lang w:val="cs-CZ"/>
        </w:rPr>
        <w:t>FBSC rozděluje proces nástupnictví do 12 fází ve 3 kvadrantech: Plán</w:t>
      </w:r>
      <w:r>
        <w:rPr>
          <w:rFonts w:asciiTheme="minorHAnsi" w:hAnsiTheme="minorHAnsi" w:cstheme="minorHAnsi"/>
          <w:lang w:val="cs-CZ"/>
        </w:rPr>
        <w:t>ování</w:t>
      </w:r>
      <w:r w:rsidRPr="00444C0C">
        <w:rPr>
          <w:rFonts w:asciiTheme="minorHAnsi" w:hAnsiTheme="minorHAnsi" w:cstheme="minorHAnsi"/>
          <w:lang w:val="cs-CZ"/>
        </w:rPr>
        <w:t xml:space="preserve"> - </w:t>
      </w:r>
      <w:r>
        <w:rPr>
          <w:rFonts w:asciiTheme="minorHAnsi" w:hAnsiTheme="minorHAnsi" w:cstheme="minorHAnsi"/>
          <w:lang w:val="cs-CZ"/>
        </w:rPr>
        <w:t>Konání</w:t>
      </w:r>
      <w:r w:rsidRPr="00444C0C">
        <w:rPr>
          <w:rFonts w:asciiTheme="minorHAnsi" w:hAnsiTheme="minorHAnsi" w:cstheme="minorHAnsi"/>
          <w:lang w:val="cs-CZ"/>
        </w:rPr>
        <w:t xml:space="preserve"> - Následná opatření.</w:t>
      </w:r>
      <w:r>
        <w:rPr>
          <w:rFonts w:asciiTheme="minorHAnsi" w:hAnsiTheme="minorHAnsi" w:cstheme="minorHAnsi"/>
          <w:lang w:val="cs-CZ"/>
        </w:rPr>
        <w:t xml:space="preserve"> </w:t>
      </w:r>
      <w:r w:rsidRPr="00444C0C">
        <w:rPr>
          <w:rFonts w:asciiTheme="minorHAnsi" w:hAnsiTheme="minorHAnsi" w:cstheme="minorHAnsi"/>
          <w:lang w:val="cs-CZ"/>
        </w:rPr>
        <w:t>Tyto fáze jsou odvozeny od obecných modelů nástupnictví a jsou považovány za zásadní pro úspěch procesu předávání rodinných podniků</w:t>
      </w:r>
      <w:r>
        <w:rPr>
          <w:rFonts w:asciiTheme="minorHAnsi" w:hAnsiTheme="minorHAnsi" w:cstheme="minorHAnsi"/>
          <w:lang w:val="cs-CZ"/>
        </w:rPr>
        <w:t>. Navíc zahrnují</w:t>
      </w:r>
      <w:r w:rsidRPr="00444C0C">
        <w:rPr>
          <w:rFonts w:asciiTheme="minorHAnsi" w:hAnsiTheme="minorHAnsi" w:cstheme="minorHAnsi"/>
          <w:lang w:val="cs-CZ"/>
        </w:rPr>
        <w:t xml:space="preserve"> </w:t>
      </w:r>
      <w:r w:rsidRPr="00674AAE">
        <w:rPr>
          <w:rFonts w:asciiTheme="minorHAnsi" w:hAnsiTheme="minorHAnsi" w:cstheme="minorHAnsi"/>
          <w:b/>
          <w:lang w:val="cs-CZ"/>
        </w:rPr>
        <w:t>zdroje</w:t>
      </w:r>
      <w:r w:rsidRPr="00444C0C">
        <w:rPr>
          <w:rFonts w:asciiTheme="minorHAnsi" w:hAnsiTheme="minorHAnsi" w:cstheme="minorHAnsi"/>
          <w:lang w:val="cs-CZ"/>
        </w:rPr>
        <w:t xml:space="preserve">, které jsou chápány jako specifické manažerské dovednosti a schopnosti vlastníka firmy potřebné pro zvládnutí </w:t>
      </w:r>
      <w:r>
        <w:rPr>
          <w:rFonts w:asciiTheme="minorHAnsi" w:hAnsiTheme="minorHAnsi" w:cstheme="minorHAnsi"/>
          <w:lang w:val="cs-CZ"/>
        </w:rPr>
        <w:t>obchodního procesu nástupnictví</w:t>
      </w:r>
      <w:r w:rsidRPr="00444C0C">
        <w:rPr>
          <w:rFonts w:asciiTheme="minorHAnsi" w:hAnsiTheme="minorHAnsi" w:cstheme="minorHAnsi"/>
          <w:lang w:val="cs-CZ"/>
        </w:rPr>
        <w:t>.</w:t>
      </w:r>
    </w:p>
    <w:p w14:paraId="40784BA3" w14:textId="798ECCA6" w:rsidR="00444C0C" w:rsidRPr="00444C0C" w:rsidRDefault="00444C0C" w:rsidP="00444C0C">
      <w:pPr>
        <w:ind w:left="0"/>
        <w:rPr>
          <w:rFonts w:asciiTheme="minorHAnsi" w:hAnsiTheme="minorHAnsi" w:cstheme="minorHAnsi"/>
          <w:lang w:val="cs-CZ"/>
        </w:rPr>
      </w:pPr>
    </w:p>
    <w:p w14:paraId="0A128923" w14:textId="5A01AC69" w:rsidR="0080454F" w:rsidRPr="0080454F" w:rsidRDefault="00444C0C" w:rsidP="0080454F">
      <w:pPr>
        <w:ind w:left="0"/>
        <w:rPr>
          <w:rFonts w:asciiTheme="minorHAnsi" w:hAnsiTheme="minorHAnsi" w:cstheme="minorHAnsi"/>
          <w:lang w:val="cs-CZ"/>
        </w:rPr>
      </w:pPr>
      <w:r w:rsidRPr="00444C0C">
        <w:rPr>
          <w:rFonts w:asciiTheme="minorHAnsi" w:hAnsiTheme="minorHAnsi" w:cstheme="minorHAnsi"/>
          <w:b/>
          <w:lang w:val="cs-CZ"/>
        </w:rPr>
        <w:lastRenderedPageBreak/>
        <w:t>Vnitřní prostředí</w:t>
      </w:r>
      <w:r w:rsidRPr="00444C0C">
        <w:rPr>
          <w:rFonts w:asciiTheme="minorHAnsi" w:hAnsiTheme="minorHAnsi" w:cstheme="minorHAnsi"/>
          <w:lang w:val="cs-CZ"/>
        </w:rPr>
        <w:t xml:space="preserve"> se skládá z různých regionálních orgánů, jako je </w:t>
      </w:r>
      <w:r w:rsidR="00AE44CF">
        <w:rPr>
          <w:rFonts w:asciiTheme="minorHAnsi" w:hAnsiTheme="minorHAnsi" w:cstheme="minorHAnsi"/>
          <w:lang w:val="cs-CZ"/>
        </w:rPr>
        <w:t xml:space="preserve">orgány </w:t>
      </w:r>
      <w:r w:rsidR="00AE44CF" w:rsidRPr="009B0D0E">
        <w:rPr>
          <w:rFonts w:asciiTheme="minorHAnsi" w:hAnsiTheme="minorHAnsi" w:cstheme="minorHAnsi"/>
          <w:lang w:val="cs-CZ"/>
        </w:rPr>
        <w:t xml:space="preserve">regionální </w:t>
      </w:r>
      <w:r w:rsidR="00AE44CF">
        <w:rPr>
          <w:rFonts w:asciiTheme="minorHAnsi" w:hAnsiTheme="minorHAnsi" w:cstheme="minorHAnsi"/>
          <w:lang w:val="cs-CZ"/>
        </w:rPr>
        <w:t>samosprávy</w:t>
      </w:r>
      <w:r w:rsidR="00AE44CF" w:rsidRPr="009B0D0E">
        <w:rPr>
          <w:rFonts w:asciiTheme="minorHAnsi" w:hAnsiTheme="minorHAnsi" w:cstheme="minorHAnsi"/>
          <w:lang w:val="cs-CZ"/>
        </w:rPr>
        <w:t xml:space="preserve"> </w:t>
      </w:r>
      <w:r w:rsidRPr="00444C0C">
        <w:rPr>
          <w:rFonts w:asciiTheme="minorHAnsi" w:hAnsiTheme="minorHAnsi" w:cstheme="minorHAnsi"/>
          <w:lang w:val="cs-CZ"/>
        </w:rPr>
        <w:t>a neziskové organizace, které vytvářejí regionální politické a podnikatelské prostředí a podporují FBU v jejich činnosti.</w:t>
      </w:r>
      <w:r w:rsidR="0080454F" w:rsidRPr="0080454F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80454F" w:rsidRPr="0080454F">
        <w:rPr>
          <w:rFonts w:asciiTheme="minorHAnsi" w:hAnsiTheme="minorHAnsi" w:cstheme="minorHAnsi"/>
          <w:lang w:val="cs-CZ"/>
        </w:rPr>
        <w:t>Klíčové podpůrné činnosti orgánů veřejné správy mají formu strategických úkolů.</w:t>
      </w:r>
    </w:p>
    <w:p w14:paraId="6801C805" w14:textId="7A6DCA62" w:rsidR="0080454F" w:rsidRDefault="0080454F" w:rsidP="0080454F">
      <w:pPr>
        <w:ind w:left="0"/>
        <w:rPr>
          <w:rFonts w:asciiTheme="minorHAnsi" w:hAnsiTheme="minorHAnsi" w:cstheme="minorHAnsi"/>
          <w:lang w:val="cs-CZ"/>
        </w:rPr>
      </w:pPr>
      <w:r w:rsidRPr="0080454F">
        <w:rPr>
          <w:rFonts w:asciiTheme="minorHAnsi" w:hAnsiTheme="minorHAnsi" w:cstheme="minorHAnsi"/>
          <w:lang w:val="cs-CZ"/>
        </w:rPr>
        <w:t>V souladu s tímto rámcem se strategie skládá z následujících hlavních částí:</w:t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1. Externí analýza</w:t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2. Interní analýza</w:t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3. Strategické cíle</w:t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ab/>
        <w:t>4. Strategické úkoly</w:t>
      </w:r>
    </w:p>
    <w:p w14:paraId="6A84B177" w14:textId="77777777" w:rsidR="0080454F" w:rsidRPr="0080454F" w:rsidRDefault="0080454F" w:rsidP="0080454F">
      <w:pPr>
        <w:ind w:left="0"/>
        <w:rPr>
          <w:rFonts w:asciiTheme="minorHAnsi" w:hAnsiTheme="minorHAnsi" w:cstheme="minorHAnsi"/>
          <w:lang w:val="cs-CZ"/>
        </w:rPr>
      </w:pPr>
    </w:p>
    <w:p w14:paraId="442E945F" w14:textId="77777777" w:rsidR="00444C0C" w:rsidRPr="00444C0C" w:rsidRDefault="00444C0C" w:rsidP="00444C0C">
      <w:pPr>
        <w:ind w:left="0"/>
        <w:rPr>
          <w:rFonts w:asciiTheme="minorHAnsi" w:hAnsiTheme="minorHAnsi" w:cstheme="minorHAnsi"/>
          <w:lang w:val="cs-CZ"/>
        </w:rPr>
      </w:pPr>
    </w:p>
    <w:p w14:paraId="5EA04D8F" w14:textId="5AD938CD" w:rsidR="009B0D0E" w:rsidRPr="009B0D0E" w:rsidRDefault="009B0D0E" w:rsidP="009B0D0E">
      <w:pPr>
        <w:ind w:left="0"/>
        <w:rPr>
          <w:rFonts w:asciiTheme="minorHAnsi" w:hAnsiTheme="minorHAnsi" w:cstheme="minorHAnsi"/>
          <w:b/>
          <w:lang w:val="cs-CZ"/>
        </w:rPr>
      </w:pPr>
    </w:p>
    <w:p w14:paraId="564F8824" w14:textId="77777777" w:rsidR="0080454F" w:rsidRDefault="0080454F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  <w:bookmarkStart w:id="2" w:name="_Toc38946892"/>
    </w:p>
    <w:p w14:paraId="7F461D57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3FE09668" w14:textId="77777777" w:rsidR="00AB5DE6" w:rsidRPr="00AB5DE6" w:rsidRDefault="00AB5DE6" w:rsidP="00AB5DE6">
      <w:pPr>
        <w:pStyle w:val="CE-StandardText"/>
        <w:rPr>
          <w:lang w:val="cs-CZ" w:eastAsia="de-AT"/>
        </w:rPr>
      </w:pPr>
    </w:p>
    <w:p w14:paraId="423517FD" w14:textId="77777777" w:rsidR="0080454F" w:rsidRDefault="0080454F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</w:p>
    <w:p w14:paraId="0A325F07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49744544" w14:textId="77777777" w:rsidR="00AB5DE6" w:rsidRPr="00AB5DE6" w:rsidRDefault="00AB5DE6" w:rsidP="00AB5DE6">
      <w:pPr>
        <w:pStyle w:val="CE-StandardText"/>
        <w:rPr>
          <w:lang w:val="cs-CZ" w:eastAsia="de-AT"/>
        </w:rPr>
      </w:pPr>
    </w:p>
    <w:p w14:paraId="5E950222" w14:textId="77777777" w:rsidR="0080454F" w:rsidRDefault="0080454F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</w:p>
    <w:p w14:paraId="0C92249D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5D934585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157FB88F" w14:textId="77777777" w:rsidR="0080454F" w:rsidRDefault="0080454F" w:rsidP="00EC4DDC">
      <w:pPr>
        <w:pStyle w:val="CE-Headline1"/>
        <w:numPr>
          <w:ilvl w:val="0"/>
          <w:numId w:val="0"/>
        </w:numPr>
        <w:spacing w:after="360"/>
        <w:rPr>
          <w:b w:val="0"/>
          <w:bCs w:val="0"/>
          <w:iCs w:val="0"/>
          <w:noProof w:val="0"/>
          <w:color w:val="4D4D4E" w:themeColor="text2"/>
          <w:spacing w:val="0"/>
          <w:sz w:val="20"/>
          <w:szCs w:val="18"/>
          <w:lang w:val="cs-CZ"/>
        </w:rPr>
      </w:pPr>
    </w:p>
    <w:p w14:paraId="012F45DB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0D9783E8" w14:textId="77777777" w:rsidR="00AB5DE6" w:rsidRPr="00AB5DE6" w:rsidRDefault="00AB5DE6" w:rsidP="00AB5DE6">
      <w:pPr>
        <w:pStyle w:val="CE-StandardText"/>
        <w:rPr>
          <w:lang w:val="cs-CZ" w:eastAsia="de-AT"/>
        </w:rPr>
      </w:pPr>
    </w:p>
    <w:p w14:paraId="7A242C4D" w14:textId="77777777" w:rsidR="0080454F" w:rsidRDefault="0080454F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</w:p>
    <w:p w14:paraId="476B643B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7DF0FA7B" w14:textId="77777777" w:rsidR="00AB5DE6" w:rsidRDefault="00AB5DE6" w:rsidP="00AB5DE6">
      <w:pPr>
        <w:pStyle w:val="CE-StandardText"/>
        <w:rPr>
          <w:lang w:val="cs-CZ" w:eastAsia="de-AT"/>
        </w:rPr>
      </w:pPr>
    </w:p>
    <w:p w14:paraId="20C632BA" w14:textId="77777777" w:rsidR="00AB5DE6" w:rsidRPr="00AB5DE6" w:rsidRDefault="00AB5DE6" w:rsidP="00AB5DE6">
      <w:pPr>
        <w:pStyle w:val="CE-StandardText"/>
        <w:rPr>
          <w:lang w:val="cs-CZ" w:eastAsia="de-AT"/>
        </w:rPr>
      </w:pPr>
    </w:p>
    <w:p w14:paraId="25F6DABE" w14:textId="77777777" w:rsidR="00AB5DE6" w:rsidRDefault="00AB5DE6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</w:p>
    <w:p w14:paraId="0EE03B1A" w14:textId="52B4A7DC" w:rsidR="00792787" w:rsidRPr="00AB5DE6" w:rsidRDefault="00062C95" w:rsidP="00EC4DDC">
      <w:pPr>
        <w:pStyle w:val="CE-Headline1"/>
        <w:numPr>
          <w:ilvl w:val="0"/>
          <w:numId w:val="0"/>
        </w:numPr>
        <w:spacing w:after="360"/>
        <w:rPr>
          <w:color w:val="auto"/>
          <w:lang w:val="cs-CZ"/>
        </w:rPr>
      </w:pPr>
      <w:r w:rsidRPr="00AB5DE6">
        <w:rPr>
          <w:color w:val="auto"/>
          <w:lang w:val="cs-CZ"/>
        </w:rPr>
        <w:t>Ex</w:t>
      </w:r>
      <w:r w:rsidR="00F47558" w:rsidRPr="00AB5DE6">
        <w:rPr>
          <w:color w:val="auto"/>
          <w:lang w:val="cs-CZ"/>
        </w:rPr>
        <w:t>tern</w:t>
      </w:r>
      <w:r w:rsidR="0080454F" w:rsidRPr="00AB5DE6">
        <w:rPr>
          <w:color w:val="auto"/>
          <w:lang w:val="cs-CZ"/>
        </w:rPr>
        <w:t>í analýza</w:t>
      </w:r>
      <w:bookmarkEnd w:id="2"/>
    </w:p>
    <w:p w14:paraId="19311ED7" w14:textId="79781F2E" w:rsidR="00062C95" w:rsidRPr="00AB5DE6" w:rsidRDefault="00674AAE" w:rsidP="00EC4DDC">
      <w:pPr>
        <w:pStyle w:val="CE-Headline2"/>
        <w:numPr>
          <w:ilvl w:val="0"/>
          <w:numId w:val="0"/>
        </w:numPr>
        <w:spacing w:before="120" w:after="120" w:line="276" w:lineRule="auto"/>
        <w:rPr>
          <w:rFonts w:eastAsia="Calibri"/>
          <w:color w:val="auto"/>
          <w:lang w:val="cs-CZ"/>
        </w:rPr>
      </w:pPr>
      <w:bookmarkStart w:id="3" w:name="_Toc37519721"/>
      <w:bookmarkStart w:id="4" w:name="_Toc37573657"/>
      <w:bookmarkStart w:id="5" w:name="_Toc38946893"/>
      <w:r>
        <w:rPr>
          <w:rFonts w:eastAsia="Calibri"/>
          <w:color w:val="auto"/>
          <w:lang w:val="cs-CZ"/>
        </w:rPr>
        <w:t>Ma</w:t>
      </w:r>
      <w:r w:rsidR="0080454F" w:rsidRPr="00AB5DE6">
        <w:rPr>
          <w:rFonts w:eastAsia="Calibri"/>
          <w:color w:val="auto"/>
          <w:lang w:val="cs-CZ"/>
        </w:rPr>
        <w:t>kro-prostředí</w:t>
      </w:r>
      <w:r w:rsidR="00062C95" w:rsidRPr="00AB5DE6">
        <w:rPr>
          <w:rFonts w:eastAsia="Calibri"/>
          <w:color w:val="auto"/>
          <w:lang w:val="cs-CZ"/>
        </w:rPr>
        <w:t xml:space="preserve">: </w:t>
      </w:r>
      <w:r w:rsidR="0080454F" w:rsidRPr="00AB5DE6">
        <w:rPr>
          <w:rFonts w:eastAsia="Calibri"/>
          <w:color w:val="auto"/>
          <w:lang w:val="cs-CZ"/>
        </w:rPr>
        <w:t>Právní požadavky</w:t>
      </w:r>
      <w:bookmarkEnd w:id="3"/>
      <w:bookmarkEnd w:id="4"/>
      <w:bookmarkEnd w:id="5"/>
    </w:p>
    <w:p w14:paraId="49A92C47" w14:textId="6DDC43C5" w:rsidR="0080454F" w:rsidRPr="00AE44CF" w:rsidRDefault="0080454F" w:rsidP="0080454F">
      <w:pPr>
        <w:pStyle w:val="CE-StandardText"/>
        <w:rPr>
          <w:rFonts w:eastAsia="Calibri"/>
          <w:color w:val="auto"/>
          <w:lang w:val="cs-CZ" w:eastAsia="de-AT"/>
        </w:rPr>
      </w:pPr>
      <w:r w:rsidRPr="0080454F">
        <w:rPr>
          <w:rFonts w:eastAsia="Calibri"/>
          <w:color w:val="auto"/>
          <w:lang w:val="cs-CZ" w:eastAsia="de-AT"/>
        </w:rPr>
        <w:t xml:space="preserve">Zákonné požadavky představují relativně široké makro-prostředí, které </w:t>
      </w:r>
      <w:r w:rsidRPr="00AE44CF">
        <w:rPr>
          <w:rFonts w:eastAsia="Calibri"/>
          <w:color w:val="auto"/>
          <w:lang w:val="cs-CZ" w:eastAsia="de-AT"/>
        </w:rPr>
        <w:t xml:space="preserve">ovlivňuje </w:t>
      </w:r>
      <w:r w:rsidR="00AE44CF" w:rsidRPr="00AE44CF">
        <w:rPr>
          <w:rFonts w:asciiTheme="minorHAnsi" w:hAnsiTheme="minorHAnsi" w:cstheme="minorHAnsi"/>
          <w:color w:val="auto"/>
          <w:lang w:val="cs-CZ"/>
        </w:rPr>
        <w:t xml:space="preserve">orgány regionální samosprávy </w:t>
      </w:r>
      <w:r w:rsidRPr="00AE44CF">
        <w:rPr>
          <w:rFonts w:eastAsia="Calibri"/>
          <w:color w:val="auto"/>
          <w:lang w:val="cs-CZ" w:eastAsia="de-AT"/>
        </w:rPr>
        <w:t>a jejich podpůrné činnosti.</w:t>
      </w:r>
      <w:r w:rsidRPr="00AE44CF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AE44CF">
        <w:rPr>
          <w:rFonts w:eastAsia="Calibri"/>
          <w:color w:val="auto"/>
          <w:lang w:val="cs-CZ" w:eastAsia="de-AT"/>
        </w:rPr>
        <w:t>Jak ukazuje následující tabulka, makro-prostředí se skládá z různých legislativních nařízení, které nějakým způsobem vytvářejí obecný právní rámec.</w:t>
      </w:r>
    </w:p>
    <w:p w14:paraId="0C78EBA9" w14:textId="4D5BECD1" w:rsidR="00062C95" w:rsidRPr="00AB5DE6" w:rsidRDefault="00062C95" w:rsidP="00062C95">
      <w:pPr>
        <w:spacing w:after="120"/>
        <w:ind w:left="0" w:right="340"/>
        <w:rPr>
          <w:rFonts w:asciiTheme="minorHAnsi" w:hAnsiTheme="minorHAnsi" w:cstheme="minorHAnsi"/>
          <w:lang w:val="cs-CZ"/>
        </w:rPr>
      </w:pPr>
    </w:p>
    <w:tbl>
      <w:tblPr>
        <w:tblStyle w:val="Mkatabulky1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992"/>
      </w:tblGrid>
      <w:tr w:rsidR="00062C95" w:rsidRPr="00D35E63" w14:paraId="2FE25027" w14:textId="77777777" w:rsidTr="00062C95">
        <w:tc>
          <w:tcPr>
            <w:tcW w:w="9351" w:type="dxa"/>
            <w:gridSpan w:val="2"/>
            <w:shd w:val="clear" w:color="auto" w:fill="F2F2F2" w:themeFill="background1" w:themeFillShade="F2"/>
          </w:tcPr>
          <w:p w14:paraId="211EA666" w14:textId="6223F231" w:rsidR="00062C95" w:rsidRPr="00674AAE" w:rsidRDefault="00674AAE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b/>
                <w:sz w:val="18"/>
                <w:szCs w:val="18"/>
              </w:rPr>
              <w:t>Česká republika</w:t>
            </w:r>
          </w:p>
        </w:tc>
      </w:tr>
      <w:tr w:rsidR="00062C95" w:rsidRPr="00D35E63" w14:paraId="55466F77" w14:textId="77777777" w:rsidTr="00062C95">
        <w:tc>
          <w:tcPr>
            <w:tcW w:w="8359" w:type="dxa"/>
            <w:shd w:val="clear" w:color="auto" w:fill="F2F2F2" w:themeFill="background1" w:themeFillShade="F2"/>
          </w:tcPr>
          <w:p w14:paraId="1829AB62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  <w:lang w:val="en-US"/>
              </w:rPr>
            </w:pPr>
            <w:r w:rsidRPr="00D35E63">
              <w:rPr>
                <w:rFonts w:asciiTheme="majorHAnsi" w:hAnsiTheme="majorHAnsi" w:cs="Calibri"/>
                <w:b/>
                <w:sz w:val="18"/>
                <w:szCs w:val="18"/>
                <w:lang w:val="en-US"/>
              </w:rPr>
              <w:t>Legislative Act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1A07F75" w14:textId="0E9ECFEF" w:rsidR="00062C95" w:rsidRPr="00674AAE" w:rsidRDefault="00674AAE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b/>
                <w:sz w:val="18"/>
                <w:szCs w:val="18"/>
              </w:rPr>
              <w:t>Platnost</w:t>
            </w:r>
          </w:p>
        </w:tc>
      </w:tr>
      <w:tr w:rsidR="00062C95" w:rsidRPr="00D35E63" w14:paraId="7EBDB6CA" w14:textId="77777777" w:rsidTr="00062C95">
        <w:tc>
          <w:tcPr>
            <w:tcW w:w="8359" w:type="dxa"/>
            <w:vAlign w:val="center"/>
          </w:tcPr>
          <w:p w14:paraId="0A2EF868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Civil C</w:t>
            </w:r>
            <w:r w:rsidRPr="00D35E63">
              <w:rPr>
                <w:rFonts w:asciiTheme="majorHAnsi" w:hAnsiTheme="majorHAnsi" w:cs="Calibri"/>
                <w:sz w:val="18"/>
                <w:szCs w:val="18"/>
                <w:lang w:val="en-US"/>
              </w:rPr>
              <w:t>ode</w:t>
            </w:r>
          </w:p>
          <w:p w14:paraId="46FC6EE5" w14:textId="77777777" w:rsidR="00062C95" w:rsidRPr="00674AAE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sz w:val="18"/>
                <w:szCs w:val="18"/>
              </w:rPr>
              <w:t>Zákon občanský zákoník</w:t>
            </w:r>
          </w:p>
          <w:p w14:paraId="5D371B1C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747BBC">
              <w:rPr>
                <w:rFonts w:asciiTheme="majorHAnsi" w:hAnsiTheme="majorHAnsi" w:cs="Calibri"/>
                <w:sz w:val="14"/>
                <w:szCs w:val="18"/>
                <w:lang w:val="en-US"/>
              </w:rPr>
              <w:t>https://www.zakonyprolidi.cz/cs/2012-89</w:t>
            </w:r>
          </w:p>
        </w:tc>
        <w:tc>
          <w:tcPr>
            <w:tcW w:w="992" w:type="dxa"/>
            <w:vAlign w:val="center"/>
          </w:tcPr>
          <w:p w14:paraId="2617EBCC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2012</w:t>
            </w:r>
          </w:p>
        </w:tc>
      </w:tr>
      <w:tr w:rsidR="00062C95" w14:paraId="281D4E57" w14:textId="77777777" w:rsidTr="00062C95">
        <w:tc>
          <w:tcPr>
            <w:tcW w:w="8359" w:type="dxa"/>
            <w:vAlign w:val="center"/>
          </w:tcPr>
          <w:p w14:paraId="4F1A60BD" w14:textId="77777777" w:rsidR="00062C95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D72BC8">
              <w:rPr>
                <w:rFonts w:asciiTheme="majorHAnsi" w:hAnsiTheme="majorHAnsi" w:cs="Calibri"/>
                <w:sz w:val="18"/>
                <w:szCs w:val="18"/>
                <w:lang w:val="en-US"/>
              </w:rPr>
              <w:t>Government Resolution on Family Business in the Czech Republic</w:t>
            </w:r>
          </w:p>
          <w:p w14:paraId="41FE0827" w14:textId="13640CC4" w:rsidR="00062C95" w:rsidRPr="00674AAE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sz w:val="18"/>
                <w:szCs w:val="18"/>
              </w:rPr>
              <w:t xml:space="preserve">Usnesení Vlády ČR ze dne </w:t>
            </w:r>
            <w:r w:rsidR="00674AAE" w:rsidRPr="00674AAE">
              <w:rPr>
                <w:rFonts w:asciiTheme="majorHAnsi" w:hAnsiTheme="majorHAnsi" w:cs="Calibri"/>
                <w:sz w:val="18"/>
                <w:szCs w:val="18"/>
              </w:rPr>
              <w:t>13. 5. 2019</w:t>
            </w:r>
            <w:r w:rsidRPr="00674AAE">
              <w:rPr>
                <w:rFonts w:asciiTheme="majorHAnsi" w:hAnsiTheme="majorHAnsi" w:cs="Calibri"/>
                <w:sz w:val="18"/>
                <w:szCs w:val="18"/>
              </w:rPr>
              <w:t xml:space="preserve"> o vymezení rodinného podniku v ČR</w:t>
            </w:r>
          </w:p>
          <w:p w14:paraId="498BA3AC" w14:textId="77777777" w:rsidR="00062C95" w:rsidRPr="00DC1635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747BBC">
              <w:rPr>
                <w:rFonts w:asciiTheme="majorHAnsi" w:hAnsiTheme="majorHAnsi" w:cs="Calibri"/>
                <w:sz w:val="14"/>
                <w:szCs w:val="18"/>
                <w:lang w:val="en-US"/>
              </w:rPr>
              <w:t>https://apps.odok.cz/attachment/-/down/RCIABCCDP8E7</w:t>
            </w:r>
          </w:p>
        </w:tc>
        <w:tc>
          <w:tcPr>
            <w:tcW w:w="992" w:type="dxa"/>
            <w:vAlign w:val="center"/>
          </w:tcPr>
          <w:p w14:paraId="0D12DFB8" w14:textId="77777777" w:rsidR="00062C95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2019</w:t>
            </w:r>
          </w:p>
        </w:tc>
      </w:tr>
      <w:tr w:rsidR="00062C95" w14:paraId="1CD090A7" w14:textId="77777777" w:rsidTr="00062C95">
        <w:tc>
          <w:tcPr>
            <w:tcW w:w="8359" w:type="dxa"/>
            <w:vAlign w:val="center"/>
          </w:tcPr>
          <w:p w14:paraId="075337CD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D35E63">
              <w:rPr>
                <w:rFonts w:asciiTheme="majorHAnsi" w:hAnsiTheme="majorHAnsi" w:cs="Calibri"/>
                <w:sz w:val="18"/>
                <w:szCs w:val="18"/>
                <w:lang w:val="en-US"/>
              </w:rPr>
              <w:t xml:space="preserve">Law of </w:t>
            </w: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the Czech National Council on the</w:t>
            </w:r>
            <w:r w:rsidRPr="00D35E63">
              <w:rPr>
                <w:rFonts w:asciiTheme="majorHAnsi" w:hAnsiTheme="majorHAnsi" w:cs="Calibri"/>
                <w:sz w:val="18"/>
                <w:szCs w:val="18"/>
                <w:lang w:val="en-US"/>
              </w:rPr>
              <w:t xml:space="preserve"> Czech Chamber of Commerce and </w:t>
            </w: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 xml:space="preserve">the </w:t>
            </w:r>
            <w:r w:rsidRPr="00D35E63">
              <w:rPr>
                <w:rFonts w:asciiTheme="majorHAnsi" w:hAnsiTheme="majorHAnsi" w:cs="Calibri"/>
                <w:sz w:val="18"/>
                <w:szCs w:val="18"/>
                <w:lang w:val="en-US"/>
              </w:rPr>
              <w:t>Czech Chamber of Agriculture</w:t>
            </w:r>
          </w:p>
          <w:p w14:paraId="1E905EEF" w14:textId="77777777" w:rsidR="00062C95" w:rsidRPr="00674AAE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sz w:val="18"/>
                <w:szCs w:val="18"/>
              </w:rPr>
              <w:t>Zákon České národní rady o Hospodářské komoře České republiky a Agrární komoře České republiky</w:t>
            </w:r>
          </w:p>
          <w:p w14:paraId="2396B7CA" w14:textId="77777777" w:rsidR="00062C95" w:rsidRPr="00DC1635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747BBC">
              <w:rPr>
                <w:rFonts w:asciiTheme="majorHAnsi" w:hAnsiTheme="majorHAnsi" w:cs="Calibri"/>
                <w:sz w:val="14"/>
                <w:szCs w:val="18"/>
                <w:lang w:val="en-US"/>
              </w:rPr>
              <w:t>https://www.zakonyprolidi.cz/cs/1992-301</w:t>
            </w:r>
          </w:p>
        </w:tc>
        <w:tc>
          <w:tcPr>
            <w:tcW w:w="992" w:type="dxa"/>
            <w:vAlign w:val="center"/>
          </w:tcPr>
          <w:p w14:paraId="6815865D" w14:textId="77777777" w:rsidR="00062C95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D35E63">
              <w:rPr>
                <w:rFonts w:asciiTheme="majorHAnsi" w:hAnsiTheme="majorHAnsi" w:cs="Calibri"/>
                <w:sz w:val="18"/>
                <w:szCs w:val="18"/>
                <w:lang w:val="en-US"/>
              </w:rPr>
              <w:t>1992</w:t>
            </w:r>
          </w:p>
        </w:tc>
      </w:tr>
      <w:tr w:rsidR="00062C95" w:rsidRPr="00D35E63" w14:paraId="065F7EE2" w14:textId="77777777" w:rsidTr="00062C95">
        <w:tc>
          <w:tcPr>
            <w:tcW w:w="8359" w:type="dxa"/>
            <w:vAlign w:val="center"/>
          </w:tcPr>
          <w:p w14:paraId="084A1B9B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DC1635">
              <w:rPr>
                <w:rFonts w:asciiTheme="majorHAnsi" w:hAnsiTheme="majorHAnsi" w:cs="Calibri"/>
                <w:sz w:val="18"/>
                <w:szCs w:val="18"/>
                <w:lang w:val="en-US"/>
              </w:rPr>
              <w:t>Law on Commercial Companies and Cooperative Society</w:t>
            </w:r>
          </w:p>
          <w:p w14:paraId="1E11C0FC" w14:textId="77777777" w:rsidR="00062C95" w:rsidRPr="00674AAE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sz w:val="18"/>
                <w:szCs w:val="18"/>
              </w:rPr>
              <w:t>Zákon o obchodních společnostech a družstvech (zákon o obchodních korporacích)</w:t>
            </w:r>
          </w:p>
          <w:p w14:paraId="2A253573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747BBC">
              <w:rPr>
                <w:rFonts w:asciiTheme="majorHAnsi" w:hAnsiTheme="majorHAnsi" w:cs="Calibri"/>
                <w:sz w:val="14"/>
                <w:szCs w:val="18"/>
                <w:lang w:val="en-US"/>
              </w:rPr>
              <w:t>https://www.zakonyprolidi.cz/cs/2012-90</w:t>
            </w:r>
          </w:p>
        </w:tc>
        <w:tc>
          <w:tcPr>
            <w:tcW w:w="992" w:type="dxa"/>
            <w:vAlign w:val="center"/>
          </w:tcPr>
          <w:p w14:paraId="70805591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2012</w:t>
            </w:r>
          </w:p>
        </w:tc>
      </w:tr>
      <w:tr w:rsidR="00062C95" w:rsidRPr="00D35E63" w14:paraId="1BAF5B84" w14:textId="77777777" w:rsidTr="00062C95">
        <w:tc>
          <w:tcPr>
            <w:tcW w:w="8359" w:type="dxa"/>
            <w:vAlign w:val="center"/>
          </w:tcPr>
          <w:p w14:paraId="18936A76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 xml:space="preserve">Law on </w:t>
            </w:r>
            <w:r w:rsidRPr="00DC1635">
              <w:rPr>
                <w:rFonts w:asciiTheme="majorHAnsi" w:hAnsiTheme="majorHAnsi" w:cs="Calibri"/>
                <w:sz w:val="18"/>
                <w:szCs w:val="18"/>
                <w:lang w:val="en-US"/>
              </w:rPr>
              <w:t>Support of Regional Development</w:t>
            </w:r>
          </w:p>
          <w:p w14:paraId="6A67F9D8" w14:textId="77777777" w:rsidR="00062C95" w:rsidRPr="00674AAE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sz w:val="18"/>
                <w:szCs w:val="18"/>
              </w:rPr>
              <w:t>Zákon o podpoře regionálního rozvoje</w:t>
            </w:r>
          </w:p>
          <w:p w14:paraId="31E8D086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747BBC">
              <w:rPr>
                <w:rFonts w:asciiTheme="majorHAnsi" w:hAnsiTheme="majorHAnsi" w:cs="Calibri"/>
                <w:sz w:val="14"/>
                <w:szCs w:val="18"/>
                <w:lang w:val="en-US"/>
              </w:rPr>
              <w:t>https://www.zakonyprolidi.cz/cs/2000-248</w:t>
            </w:r>
          </w:p>
        </w:tc>
        <w:tc>
          <w:tcPr>
            <w:tcW w:w="992" w:type="dxa"/>
            <w:vAlign w:val="center"/>
          </w:tcPr>
          <w:p w14:paraId="4B948496" w14:textId="77777777" w:rsidR="00062C95" w:rsidRPr="00D35E63" w:rsidRDefault="00062C95" w:rsidP="00062C95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="Calibri"/>
                <w:sz w:val="18"/>
                <w:szCs w:val="18"/>
                <w:lang w:val="en-US"/>
              </w:rPr>
              <w:t>2000</w:t>
            </w:r>
          </w:p>
        </w:tc>
      </w:tr>
    </w:tbl>
    <w:p w14:paraId="305AE389" w14:textId="004A7E0B" w:rsidR="0080454F" w:rsidRDefault="0080454F" w:rsidP="0080454F">
      <w:pPr>
        <w:ind w:left="0"/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</w:pPr>
      <w:r w:rsidRPr="0080454F"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  <w:t>Mikro</w:t>
      </w:r>
      <w:r w:rsidR="00674AAE"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  <w:t>-</w:t>
      </w:r>
      <w:r w:rsidRPr="0080454F"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  <w:t>prostředí: Proces obchodního nástupnictví v</w:t>
      </w:r>
      <w:r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  <w:t> </w:t>
      </w:r>
      <w:r w:rsidRPr="0080454F">
        <w:rPr>
          <w:rFonts w:ascii="Trebuchet MS" w:eastAsia="Calibri" w:hAnsi="Trebuchet MS"/>
          <w:b/>
          <w:bCs/>
          <w:iCs/>
          <w:noProof/>
          <w:spacing w:val="-10"/>
          <w:sz w:val="28"/>
          <w:szCs w:val="26"/>
          <w:lang w:val="cs-CZ" w:eastAsia="de-AT"/>
        </w:rPr>
        <w:t>FBU</w:t>
      </w:r>
    </w:p>
    <w:p w14:paraId="7C74F632" w14:textId="44D2205F" w:rsidR="0052782A" w:rsidRPr="0052782A" w:rsidRDefault="0080454F" w:rsidP="0052782A">
      <w:pPr>
        <w:ind w:left="0"/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</w:pPr>
      <w:r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Mikro</w:t>
      </w:r>
      <w:r w:rsidR="00674AAE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-</w:t>
      </w:r>
      <w:r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prostředí se skládá z jednotek rodinných podniků, ve kterých je realizován proces nástupnictví.</w:t>
      </w:r>
      <w:r w:rsidR="0052782A" w:rsidRPr="0052782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Tato část je zaměřena na procesní analýzu a analýzu zdrojů.</w:t>
      </w:r>
      <w:r w:rsidR="0052782A" w:rsidRPr="0052782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Procesní analýza podrobně rozpracovává 12 fází FBSC.</w:t>
      </w:r>
      <w:r w:rsidR="0052782A" w:rsidRPr="0052782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Analýza</w:t>
      </w:r>
      <w:r w:rsid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 xml:space="preserve"> zdrojů 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zkoumá manažerské dovednosti a schopnosti vlastníka firmy</w:t>
      </w:r>
      <w:r w:rsid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, které jsou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 xml:space="preserve"> potřebné pro zvládnutí procesu nástupnictví </w:t>
      </w:r>
      <w:r w:rsid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 xml:space="preserve">v </w:t>
      </w:r>
      <w:r w:rsidR="0052782A" w:rsidRPr="0052782A">
        <w:rPr>
          <w:rFonts w:ascii="Trebuchet MS" w:eastAsia="Calibri" w:hAnsi="Trebuchet MS"/>
          <w:bCs/>
          <w:iCs/>
          <w:noProof/>
          <w:spacing w:val="-10"/>
          <w:szCs w:val="26"/>
          <w:lang w:val="cs-CZ" w:eastAsia="de-AT"/>
        </w:rPr>
        <w:t>podniku.</w:t>
      </w:r>
    </w:p>
    <w:p w14:paraId="0CB1C95D" w14:textId="751FB7C5" w:rsidR="00062C95" w:rsidRPr="0052782A" w:rsidRDefault="001D7E2E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sz w:val="28"/>
          <w:lang w:val="cs-CZ"/>
        </w:rPr>
      </w:pPr>
      <w:bookmarkStart w:id="6" w:name="_Toc37519723"/>
      <w:bookmarkStart w:id="7" w:name="_Toc37573659"/>
      <w:bookmarkStart w:id="8" w:name="_Toc38946895"/>
      <w:r>
        <w:rPr>
          <w:color w:val="auto"/>
          <w:sz w:val="28"/>
          <w:lang w:val="cs-CZ"/>
        </w:rPr>
        <w:t>Plánovací f</w:t>
      </w:r>
      <w:r w:rsidR="0052782A" w:rsidRPr="0052782A">
        <w:rPr>
          <w:color w:val="auto"/>
          <w:sz w:val="28"/>
          <w:lang w:val="cs-CZ"/>
        </w:rPr>
        <w:t xml:space="preserve">áze  </w:t>
      </w:r>
      <w:bookmarkEnd w:id="6"/>
      <w:bookmarkEnd w:id="7"/>
      <w:bookmarkEnd w:id="8"/>
    </w:p>
    <w:p w14:paraId="28EB538A" w14:textId="6554513F" w:rsidR="0052782A" w:rsidRPr="0052782A" w:rsidRDefault="0052782A" w:rsidP="0052782A">
      <w:pPr>
        <w:pStyle w:val="CE-StandardText"/>
        <w:rPr>
          <w:b/>
          <w:color w:val="auto"/>
          <w:lang w:val="cs-CZ" w:eastAsia="de-AT"/>
        </w:rPr>
      </w:pPr>
      <w:r w:rsidRPr="0052782A">
        <w:rPr>
          <w:color w:val="auto"/>
          <w:lang w:val="cs-CZ" w:eastAsia="de-AT"/>
        </w:rPr>
        <w:t>Tato fáze FBSC zahrnuje činnosti, které pomáhají majiteli podniku připravit proces nástupnictví a uvolnit změnu ve vedení podniku.</w:t>
      </w:r>
      <w:r w:rsidRPr="0052782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52782A">
        <w:rPr>
          <w:b/>
          <w:color w:val="auto"/>
          <w:lang w:val="cs-CZ" w:eastAsia="de-AT"/>
        </w:rPr>
        <w:t>Následující tabulka stručně popisuje 4 fáze (procesy), které jsou zásadní pro úspěšné plánování předání rodinného podniku.</w:t>
      </w:r>
    </w:p>
    <w:tbl>
      <w:tblPr>
        <w:tblStyle w:val="Mkatabulky1"/>
        <w:tblW w:w="4782" w:type="pct"/>
        <w:tblLook w:val="04A0" w:firstRow="1" w:lastRow="0" w:firstColumn="1" w:lastColumn="0" w:noHBand="0" w:noVBand="1"/>
      </w:tblPr>
      <w:tblGrid>
        <w:gridCol w:w="505"/>
        <w:gridCol w:w="3838"/>
        <w:gridCol w:w="4228"/>
        <w:gridCol w:w="637"/>
      </w:tblGrid>
      <w:tr w:rsidR="00062C95" w:rsidRPr="00D35E63" w14:paraId="14E4C7C8" w14:textId="77777777" w:rsidTr="0052782A">
        <w:tc>
          <w:tcPr>
            <w:tcW w:w="2358" w:type="pct"/>
            <w:gridSpan w:val="2"/>
            <w:shd w:val="clear" w:color="auto" w:fill="F2F2F2" w:themeFill="background1" w:themeFillShade="F2"/>
          </w:tcPr>
          <w:p w14:paraId="1A44E93E" w14:textId="59561A10" w:rsidR="00062C95" w:rsidRPr="00A36180" w:rsidRDefault="00A36180" w:rsidP="00A36180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b/>
                <w:sz w:val="18"/>
                <w:szCs w:val="18"/>
              </w:rPr>
              <w:t>Popis fáze</w:t>
            </w:r>
          </w:p>
        </w:tc>
        <w:tc>
          <w:tcPr>
            <w:tcW w:w="2296" w:type="pct"/>
            <w:shd w:val="clear" w:color="auto" w:fill="F2F2F2" w:themeFill="background1" w:themeFillShade="F2"/>
          </w:tcPr>
          <w:p w14:paraId="60B4BFD8" w14:textId="4B1E8CFC" w:rsidR="00062C95" w:rsidRPr="00A36180" w:rsidRDefault="00A36180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b/>
                <w:sz w:val="18"/>
                <w:szCs w:val="18"/>
              </w:rPr>
              <w:t>Výsledek fáze</w:t>
            </w:r>
          </w:p>
        </w:tc>
        <w:tc>
          <w:tcPr>
            <w:tcW w:w="346" w:type="pct"/>
            <w:shd w:val="clear" w:color="auto" w:fill="F2F2F2" w:themeFill="background1" w:themeFillShade="F2"/>
          </w:tcPr>
          <w:p w14:paraId="1130B6E2" w14:textId="1D550A92" w:rsidR="00062C95" w:rsidRPr="00674AAE" w:rsidRDefault="00674AAE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674AAE">
              <w:rPr>
                <w:rFonts w:asciiTheme="majorHAnsi" w:hAnsiTheme="majorHAnsi" w:cs="Calibri"/>
                <w:b/>
                <w:sz w:val="18"/>
                <w:szCs w:val="18"/>
              </w:rPr>
              <w:t>Doba</w:t>
            </w:r>
          </w:p>
        </w:tc>
      </w:tr>
      <w:tr w:rsidR="00062C95" w:rsidRPr="00D35E63" w14:paraId="69A19BCC" w14:textId="77777777" w:rsidTr="0052782A">
        <w:tc>
          <w:tcPr>
            <w:tcW w:w="274" w:type="pct"/>
            <w:vAlign w:val="center"/>
          </w:tcPr>
          <w:p w14:paraId="27D108AB" w14:textId="77777777" w:rsidR="00062C95" w:rsidRPr="00A36180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P1</w:t>
            </w:r>
          </w:p>
        </w:tc>
        <w:tc>
          <w:tcPr>
            <w:tcW w:w="2084" w:type="pct"/>
            <w:vAlign w:val="center"/>
          </w:tcPr>
          <w:p w14:paraId="2E1BC71C" w14:textId="77777777" w:rsidR="0052782A" w:rsidRPr="00A36180" w:rsidRDefault="0052782A" w:rsidP="0052782A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Stanovení hlavních očekávání a cílů</w:t>
            </w:r>
          </w:p>
          <w:p w14:paraId="194646C4" w14:textId="50A03B9D" w:rsidR="00062C95" w:rsidRPr="00A36180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</w:p>
        </w:tc>
        <w:tc>
          <w:tcPr>
            <w:tcW w:w="2296" w:type="pct"/>
            <w:vAlign w:val="center"/>
          </w:tcPr>
          <w:p w14:paraId="38157AFC" w14:textId="0C0EDD41" w:rsidR="00062C95" w:rsidRPr="00A36180" w:rsidRDefault="00A36180" w:rsidP="00A36180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Jasné důkazy o upřednostňovaném stavu procesu nástupnictví</w:t>
            </w:r>
          </w:p>
        </w:tc>
        <w:tc>
          <w:tcPr>
            <w:tcW w:w="346" w:type="pct"/>
            <w:vAlign w:val="center"/>
          </w:tcPr>
          <w:p w14:paraId="2B1BEEB7" w14:textId="77777777" w:rsidR="00062C95" w:rsidRPr="00D35E63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35E63">
              <w:rPr>
                <w:rFonts w:asciiTheme="majorHAnsi" w:hAnsiTheme="majorHAnsi" w:cs="Calibri"/>
                <w:color w:val="000000"/>
                <w:sz w:val="18"/>
                <w:szCs w:val="18"/>
              </w:rPr>
              <w:t>5 %</w:t>
            </w:r>
          </w:p>
        </w:tc>
      </w:tr>
      <w:tr w:rsidR="00062C95" w:rsidRPr="00D35E63" w14:paraId="71088169" w14:textId="77777777" w:rsidTr="0052782A">
        <w:tc>
          <w:tcPr>
            <w:tcW w:w="274" w:type="pct"/>
            <w:vAlign w:val="center"/>
          </w:tcPr>
          <w:p w14:paraId="77E2DF96" w14:textId="77777777" w:rsidR="00062C95" w:rsidRPr="00A36180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P2</w:t>
            </w:r>
          </w:p>
        </w:tc>
        <w:tc>
          <w:tcPr>
            <w:tcW w:w="2084" w:type="pct"/>
            <w:vAlign w:val="center"/>
          </w:tcPr>
          <w:p w14:paraId="55A86EB5" w14:textId="1A7D9EB6" w:rsidR="00062C95" w:rsidRPr="00A36180" w:rsidRDefault="0052782A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Obchodní analýza a komunikace</w:t>
            </w:r>
          </w:p>
        </w:tc>
        <w:tc>
          <w:tcPr>
            <w:tcW w:w="2296" w:type="pct"/>
            <w:vAlign w:val="center"/>
          </w:tcPr>
          <w:p w14:paraId="39AC0147" w14:textId="76F7F866" w:rsidR="00062C95" w:rsidRPr="00A36180" w:rsidRDefault="00A36180" w:rsidP="00A36180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Posouzení připravenosti vnitřního prostředí pro proces obchodního nástupnictví</w:t>
            </w:r>
          </w:p>
        </w:tc>
        <w:tc>
          <w:tcPr>
            <w:tcW w:w="346" w:type="pct"/>
            <w:vAlign w:val="center"/>
          </w:tcPr>
          <w:p w14:paraId="16B9CD5F" w14:textId="77777777" w:rsidR="00062C95" w:rsidRPr="00D35E63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35E63">
              <w:rPr>
                <w:rFonts w:asciiTheme="majorHAnsi" w:hAnsiTheme="majorHAnsi" w:cs="Calibri"/>
                <w:color w:val="000000"/>
                <w:sz w:val="18"/>
                <w:szCs w:val="18"/>
              </w:rPr>
              <w:t>10 %</w:t>
            </w:r>
          </w:p>
        </w:tc>
      </w:tr>
      <w:tr w:rsidR="00062C95" w:rsidRPr="00D35E63" w14:paraId="68B7707C" w14:textId="77777777" w:rsidTr="0052782A">
        <w:tc>
          <w:tcPr>
            <w:tcW w:w="274" w:type="pct"/>
            <w:vAlign w:val="center"/>
          </w:tcPr>
          <w:p w14:paraId="6E59996B" w14:textId="77777777" w:rsidR="00062C95" w:rsidRPr="00A36180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P3</w:t>
            </w:r>
          </w:p>
        </w:tc>
        <w:tc>
          <w:tcPr>
            <w:tcW w:w="2084" w:type="pct"/>
            <w:vAlign w:val="center"/>
          </w:tcPr>
          <w:p w14:paraId="7E5F9CDF" w14:textId="512EF1EE" w:rsidR="00062C95" w:rsidRPr="00A36180" w:rsidRDefault="00A36180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Analýza a komunikace zúčastněných stran</w:t>
            </w:r>
          </w:p>
        </w:tc>
        <w:tc>
          <w:tcPr>
            <w:tcW w:w="2296" w:type="pct"/>
            <w:vAlign w:val="center"/>
          </w:tcPr>
          <w:p w14:paraId="351212B8" w14:textId="21B79E19" w:rsidR="00062C95" w:rsidRPr="00A36180" w:rsidRDefault="00A36180" w:rsidP="00A36180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 xml:space="preserve">Posouzení připravenosti vnějšího prostředí pro proces obchodního nástupnictví </w:t>
            </w:r>
          </w:p>
        </w:tc>
        <w:tc>
          <w:tcPr>
            <w:tcW w:w="346" w:type="pct"/>
            <w:vAlign w:val="center"/>
          </w:tcPr>
          <w:p w14:paraId="1164F27D" w14:textId="77777777" w:rsidR="00062C95" w:rsidRPr="00D35E63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35E63">
              <w:rPr>
                <w:rFonts w:asciiTheme="majorHAnsi" w:hAnsiTheme="majorHAnsi" w:cs="Calibri"/>
                <w:color w:val="000000"/>
                <w:sz w:val="18"/>
                <w:szCs w:val="18"/>
              </w:rPr>
              <w:t>10 %</w:t>
            </w:r>
          </w:p>
        </w:tc>
      </w:tr>
      <w:tr w:rsidR="00062C95" w:rsidRPr="00D35E63" w14:paraId="177E46B0" w14:textId="77777777" w:rsidTr="0052782A">
        <w:tc>
          <w:tcPr>
            <w:tcW w:w="274" w:type="pct"/>
            <w:vAlign w:val="center"/>
          </w:tcPr>
          <w:p w14:paraId="60634566" w14:textId="77777777" w:rsidR="00062C95" w:rsidRPr="00A36180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>P4</w:t>
            </w:r>
          </w:p>
        </w:tc>
        <w:tc>
          <w:tcPr>
            <w:tcW w:w="2084" w:type="pct"/>
            <w:vAlign w:val="center"/>
          </w:tcPr>
          <w:p w14:paraId="5B6A39A9" w14:textId="45747102" w:rsidR="00062C95" w:rsidRPr="00A36180" w:rsidRDefault="00A36180" w:rsidP="006D0267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 xml:space="preserve">Identifikace </w:t>
            </w:r>
            <w:r w:rsidR="006D0267">
              <w:rPr>
                <w:rFonts w:asciiTheme="majorHAnsi" w:hAnsiTheme="majorHAnsi" w:cs="Calibri"/>
                <w:sz w:val="18"/>
                <w:szCs w:val="18"/>
              </w:rPr>
              <w:t>slabých míst</w:t>
            </w:r>
            <w:r w:rsidRPr="00A36180">
              <w:rPr>
                <w:rFonts w:asciiTheme="majorHAnsi" w:hAnsiTheme="majorHAnsi" w:cs="Calibri"/>
                <w:sz w:val="18"/>
                <w:szCs w:val="18"/>
              </w:rPr>
              <w:t xml:space="preserve"> obchodního nástupnictví</w:t>
            </w:r>
            <w:r w:rsidR="00062C95" w:rsidRPr="00A36180">
              <w:rPr>
                <w:rFonts w:asciiTheme="majorHAnsi" w:hAnsiTheme="majorHAnsi" w:cs="Calibri"/>
                <w:sz w:val="18"/>
                <w:szCs w:val="18"/>
              </w:rPr>
              <w:t xml:space="preserve"> </w:t>
            </w:r>
          </w:p>
        </w:tc>
        <w:tc>
          <w:tcPr>
            <w:tcW w:w="2296" w:type="pct"/>
            <w:vAlign w:val="center"/>
          </w:tcPr>
          <w:p w14:paraId="1532FFE8" w14:textId="31D16E90" w:rsidR="00062C95" w:rsidRPr="00A36180" w:rsidRDefault="00A36180" w:rsidP="006D0267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A36180">
              <w:rPr>
                <w:rFonts w:asciiTheme="majorHAnsi" w:hAnsiTheme="majorHAnsi" w:cs="Calibri"/>
                <w:sz w:val="18"/>
                <w:szCs w:val="18"/>
              </w:rPr>
              <w:t xml:space="preserve">Identifikace </w:t>
            </w:r>
            <w:r w:rsidR="006D0267">
              <w:rPr>
                <w:rFonts w:asciiTheme="majorHAnsi" w:hAnsiTheme="majorHAnsi" w:cs="Calibri"/>
                <w:sz w:val="18"/>
                <w:szCs w:val="18"/>
              </w:rPr>
              <w:t>rozdílu</w:t>
            </w:r>
            <w:r w:rsidRPr="00A36180">
              <w:rPr>
                <w:rFonts w:asciiTheme="majorHAnsi" w:hAnsiTheme="majorHAnsi" w:cs="Calibri"/>
                <w:sz w:val="18"/>
                <w:szCs w:val="18"/>
              </w:rPr>
              <w:t xml:space="preserve"> mezi preferovaným stavem a připraveností prostředí</w:t>
            </w:r>
          </w:p>
        </w:tc>
        <w:tc>
          <w:tcPr>
            <w:tcW w:w="346" w:type="pct"/>
            <w:vAlign w:val="center"/>
          </w:tcPr>
          <w:p w14:paraId="60903641" w14:textId="77777777" w:rsidR="00062C95" w:rsidRPr="00D35E63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D35E63">
              <w:rPr>
                <w:rFonts w:asciiTheme="majorHAnsi" w:hAnsiTheme="majorHAnsi" w:cs="Calibri"/>
                <w:color w:val="000000"/>
                <w:sz w:val="18"/>
                <w:szCs w:val="18"/>
              </w:rPr>
              <w:t>5 %</w:t>
            </w:r>
          </w:p>
        </w:tc>
      </w:tr>
    </w:tbl>
    <w:p w14:paraId="5943A15C" w14:textId="262A14B1" w:rsidR="00F50592" w:rsidRDefault="00A36180" w:rsidP="00F50592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A36180">
        <w:rPr>
          <w:rFonts w:asciiTheme="minorHAnsi" w:hAnsiTheme="minorHAnsi" w:cstheme="minorHAnsi"/>
          <w:lang w:val="cs-CZ"/>
        </w:rPr>
        <w:t>Protože proces plánování je svou povahou orientován na cíle, musí první krok fáze plánování spočívat ve stanovení hlavních očekávání a cílů vlastníka podniku.</w:t>
      </w:r>
      <w:r>
        <w:rPr>
          <w:rFonts w:asciiTheme="minorHAnsi" w:hAnsiTheme="minorHAnsi" w:cstheme="minorHAnsi"/>
          <w:lang w:val="cs-CZ"/>
        </w:rPr>
        <w:t xml:space="preserve"> On/ona by m</w:t>
      </w:r>
      <w:r w:rsidRPr="00A36180">
        <w:rPr>
          <w:rFonts w:asciiTheme="minorHAnsi" w:hAnsiTheme="minorHAnsi" w:cstheme="minorHAnsi"/>
          <w:lang w:val="cs-CZ"/>
        </w:rPr>
        <w:t>ěl</w:t>
      </w:r>
      <w:r>
        <w:rPr>
          <w:rFonts w:asciiTheme="minorHAnsi" w:hAnsiTheme="minorHAnsi" w:cstheme="minorHAnsi"/>
          <w:lang w:val="cs-CZ"/>
        </w:rPr>
        <w:t>i</w:t>
      </w:r>
      <w:r w:rsidRPr="00A36180">
        <w:rPr>
          <w:rFonts w:asciiTheme="minorHAnsi" w:hAnsiTheme="minorHAnsi" w:cstheme="minorHAnsi"/>
          <w:lang w:val="cs-CZ"/>
        </w:rPr>
        <w:t xml:space="preserve"> vzít v úvahu svou vlastní motivaci k předání rodinného podniku a stanovit očekávané výsledky BSP.</w:t>
      </w:r>
      <w:r w:rsidRPr="00A36180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A36180">
        <w:rPr>
          <w:rFonts w:asciiTheme="minorHAnsi" w:hAnsiTheme="minorHAnsi" w:cstheme="minorHAnsi"/>
          <w:lang w:val="cs-CZ"/>
        </w:rPr>
        <w:t>Poté musí následovat soubor jasných a SMART cílů souvisejících s</w:t>
      </w:r>
      <w:r>
        <w:rPr>
          <w:rFonts w:asciiTheme="minorHAnsi" w:hAnsiTheme="minorHAnsi" w:cstheme="minorHAnsi"/>
          <w:lang w:val="cs-CZ"/>
        </w:rPr>
        <w:t> </w:t>
      </w:r>
      <w:r w:rsidRPr="00A36180">
        <w:rPr>
          <w:rFonts w:asciiTheme="minorHAnsi" w:hAnsiTheme="minorHAnsi" w:cstheme="minorHAnsi"/>
          <w:lang w:val="cs-CZ"/>
        </w:rPr>
        <w:t>BSP</w:t>
      </w:r>
      <w:r>
        <w:rPr>
          <w:rFonts w:asciiTheme="minorHAnsi" w:hAnsiTheme="minorHAnsi" w:cstheme="minorHAnsi"/>
          <w:lang w:val="cs-CZ"/>
        </w:rPr>
        <w:t xml:space="preserve">. </w:t>
      </w:r>
      <w:r w:rsidRPr="00A36180">
        <w:rPr>
          <w:rFonts w:asciiTheme="minorHAnsi" w:hAnsiTheme="minorHAnsi" w:cstheme="minorHAnsi"/>
          <w:lang w:val="cs-CZ"/>
        </w:rPr>
        <w:t>I když tato fáze by nemělo trvat dlouho, nesmí být vynechána.</w:t>
      </w:r>
      <w:r w:rsidR="00F50592">
        <w:rPr>
          <w:rFonts w:asciiTheme="minorHAnsi" w:hAnsiTheme="minorHAnsi" w:cstheme="minorHAnsi"/>
          <w:lang w:val="cs-CZ"/>
        </w:rPr>
        <w:t xml:space="preserve"> </w:t>
      </w:r>
      <w:r w:rsidR="00F50592" w:rsidRPr="00F50592">
        <w:rPr>
          <w:rFonts w:asciiTheme="minorHAnsi" w:hAnsiTheme="minorHAnsi" w:cstheme="minorHAnsi"/>
          <w:lang w:val="cs-CZ"/>
        </w:rPr>
        <w:t xml:space="preserve">Je to </w:t>
      </w:r>
      <w:r w:rsidR="00F50592" w:rsidRPr="00F50592">
        <w:rPr>
          <w:rFonts w:asciiTheme="minorHAnsi" w:hAnsiTheme="minorHAnsi" w:cstheme="minorHAnsi"/>
          <w:lang w:val="cs-CZ"/>
        </w:rPr>
        <w:lastRenderedPageBreak/>
        <w:t>jediný způsob, jak může vlastník firmy získat jasn</w:t>
      </w:r>
      <w:r w:rsidR="00F50592">
        <w:rPr>
          <w:rFonts w:asciiTheme="minorHAnsi" w:hAnsiTheme="minorHAnsi" w:cstheme="minorHAnsi"/>
          <w:lang w:val="cs-CZ"/>
        </w:rPr>
        <w:t xml:space="preserve">ou představu </w:t>
      </w:r>
      <w:r w:rsidR="00F50592" w:rsidRPr="00F50592">
        <w:rPr>
          <w:rFonts w:asciiTheme="minorHAnsi" w:hAnsiTheme="minorHAnsi" w:cstheme="minorHAnsi"/>
          <w:lang w:val="cs-CZ"/>
        </w:rPr>
        <w:t xml:space="preserve">o </w:t>
      </w:r>
      <w:r w:rsidR="005B1486">
        <w:rPr>
          <w:rFonts w:asciiTheme="minorHAnsi" w:hAnsiTheme="minorHAnsi" w:cstheme="minorHAnsi"/>
          <w:lang w:val="cs-CZ"/>
        </w:rPr>
        <w:t>nejvýhodnějším</w:t>
      </w:r>
      <w:r w:rsidR="00F50592" w:rsidRPr="00F50592">
        <w:rPr>
          <w:rFonts w:asciiTheme="minorHAnsi" w:hAnsiTheme="minorHAnsi" w:cstheme="minorHAnsi"/>
          <w:lang w:val="cs-CZ"/>
        </w:rPr>
        <w:t xml:space="preserve"> stavu procesu nástupnictví.</w:t>
      </w:r>
    </w:p>
    <w:p w14:paraId="4D906115" w14:textId="3C1DF10D" w:rsidR="00F50592" w:rsidRPr="00F50592" w:rsidRDefault="00F50592" w:rsidP="00F50592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F50592">
        <w:rPr>
          <w:rFonts w:asciiTheme="minorHAnsi" w:hAnsiTheme="minorHAnsi" w:cstheme="minorHAnsi"/>
          <w:lang w:val="cs-CZ"/>
        </w:rPr>
        <w:t>Majitel podniku by měl po této úvodní fázi stručně analyzovat připravenost vnitřního a vnějšího prostředí na BSP.</w:t>
      </w:r>
      <w:r w:rsidRPr="00F505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F50592">
        <w:rPr>
          <w:rFonts w:asciiTheme="minorHAnsi" w:hAnsiTheme="minorHAnsi" w:cstheme="minorHAnsi"/>
          <w:lang w:val="cs-CZ"/>
        </w:rPr>
        <w:t xml:space="preserve">Musí konfrontovat své cíle a očekávání s obchodní realitou svého rodinného podniku a očekáváním zúčastněných </w:t>
      </w:r>
      <w:r w:rsidRPr="006D0267">
        <w:rPr>
          <w:rFonts w:asciiTheme="minorHAnsi" w:hAnsiTheme="minorHAnsi" w:cstheme="minorHAnsi"/>
          <w:lang w:val="cs-CZ"/>
        </w:rPr>
        <w:t>stran.</w:t>
      </w:r>
      <w:r w:rsidRPr="006D0267">
        <w:rPr>
          <w:rFonts w:asciiTheme="minorHAnsi" w:hAnsiTheme="minorHAnsi"/>
          <w:lang w:val="cs-CZ" w:eastAsia="cs-CZ"/>
        </w:rPr>
        <w:t xml:space="preserve"> </w:t>
      </w:r>
      <w:r w:rsidRPr="006D0267">
        <w:rPr>
          <w:rFonts w:asciiTheme="minorHAnsi" w:hAnsiTheme="minorHAnsi" w:cstheme="minorHAnsi"/>
          <w:lang w:val="cs-CZ"/>
        </w:rPr>
        <w:t>Důležitou součástí této fáze je komunikace se všemi interními a externími zúčastněnými stranami.</w:t>
      </w:r>
      <w:r w:rsidRPr="006D0267">
        <w:rPr>
          <w:rFonts w:asciiTheme="minorHAnsi" w:hAnsiTheme="minorHAnsi"/>
          <w:lang w:val="cs-CZ" w:eastAsia="cs-CZ"/>
        </w:rPr>
        <w:t xml:space="preserve"> </w:t>
      </w:r>
      <w:r w:rsidR="006D0267" w:rsidRPr="006D0267">
        <w:rPr>
          <w:rFonts w:asciiTheme="minorHAnsi" w:hAnsiTheme="minorHAnsi"/>
          <w:lang w:val="cs-CZ" w:eastAsia="cs-CZ"/>
        </w:rPr>
        <w:t>Všichni m</w:t>
      </w:r>
      <w:r w:rsidRPr="006D0267">
        <w:rPr>
          <w:rFonts w:asciiTheme="minorHAnsi" w:hAnsiTheme="minorHAnsi" w:cstheme="minorHAnsi"/>
          <w:lang w:val="cs-CZ"/>
        </w:rPr>
        <w:t xml:space="preserve">usí mít </w:t>
      </w:r>
      <w:r w:rsidRPr="00F50592">
        <w:rPr>
          <w:rFonts w:asciiTheme="minorHAnsi" w:hAnsiTheme="minorHAnsi" w:cstheme="minorHAnsi"/>
          <w:lang w:val="cs-CZ"/>
        </w:rPr>
        <w:t xml:space="preserve">spolehlivé a aktuální informace o procesu </w:t>
      </w:r>
      <w:r>
        <w:rPr>
          <w:rFonts w:asciiTheme="minorHAnsi" w:hAnsiTheme="minorHAnsi" w:cstheme="minorHAnsi"/>
          <w:lang w:val="cs-CZ"/>
        </w:rPr>
        <w:t xml:space="preserve">obchodního </w:t>
      </w:r>
      <w:r w:rsidRPr="00F50592">
        <w:rPr>
          <w:rFonts w:asciiTheme="minorHAnsi" w:hAnsiTheme="minorHAnsi" w:cstheme="minorHAnsi"/>
          <w:lang w:val="cs-CZ"/>
        </w:rPr>
        <w:t xml:space="preserve">nástupnictví a musí mít </w:t>
      </w:r>
      <w:r w:rsidR="005B1486">
        <w:rPr>
          <w:rFonts w:asciiTheme="minorHAnsi" w:hAnsiTheme="minorHAnsi" w:cstheme="minorHAnsi"/>
          <w:lang w:val="cs-CZ"/>
        </w:rPr>
        <w:t xml:space="preserve">současně </w:t>
      </w:r>
      <w:r w:rsidRPr="00F50592">
        <w:rPr>
          <w:rFonts w:asciiTheme="minorHAnsi" w:hAnsiTheme="minorHAnsi" w:cstheme="minorHAnsi"/>
          <w:lang w:val="cs-CZ"/>
        </w:rPr>
        <w:t>příležitost vyjádřit svůj názor.</w:t>
      </w:r>
      <w:r w:rsidRPr="00F505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F50592">
        <w:rPr>
          <w:rFonts w:asciiTheme="minorHAnsi" w:hAnsiTheme="minorHAnsi" w:cstheme="minorHAnsi"/>
          <w:lang w:val="cs-CZ"/>
        </w:rPr>
        <w:t xml:space="preserve">Majitel firmy by měl výsledky vzít </w:t>
      </w:r>
      <w:r>
        <w:rPr>
          <w:rFonts w:asciiTheme="minorHAnsi" w:hAnsiTheme="minorHAnsi" w:cstheme="minorHAnsi"/>
          <w:lang w:val="cs-CZ"/>
        </w:rPr>
        <w:t xml:space="preserve">pečlivě </w:t>
      </w:r>
      <w:r w:rsidRPr="00F50592">
        <w:rPr>
          <w:rFonts w:asciiTheme="minorHAnsi" w:hAnsiTheme="minorHAnsi" w:cstheme="minorHAnsi"/>
          <w:lang w:val="cs-CZ"/>
        </w:rPr>
        <w:t>v úvahu a být připraven provést některé změny svých vlastních cílů a očekávání.</w:t>
      </w:r>
    </w:p>
    <w:p w14:paraId="58DD7BEA" w14:textId="21BED6ED" w:rsidR="0027258C" w:rsidRPr="0027258C" w:rsidRDefault="00F50592" w:rsidP="0027258C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F50592">
        <w:rPr>
          <w:rFonts w:asciiTheme="minorHAnsi" w:hAnsiTheme="minorHAnsi" w:cstheme="minorHAnsi"/>
          <w:lang w:val="cs-CZ"/>
        </w:rPr>
        <w:t xml:space="preserve">Poslední krok spočívá v identifikaci </w:t>
      </w:r>
      <w:r w:rsidR="006D0267">
        <w:rPr>
          <w:rFonts w:asciiTheme="minorHAnsi" w:hAnsiTheme="minorHAnsi" w:cstheme="minorHAnsi"/>
          <w:lang w:val="cs-CZ"/>
        </w:rPr>
        <w:t>slabých míst či nedostatků</w:t>
      </w:r>
      <w:r w:rsidRPr="00F50592">
        <w:rPr>
          <w:rFonts w:asciiTheme="minorHAnsi" w:hAnsiTheme="minorHAnsi" w:cstheme="minorHAnsi"/>
          <w:lang w:val="cs-CZ"/>
        </w:rPr>
        <w:t xml:space="preserve"> obchodního nástupnictví.</w:t>
      </w:r>
      <w:r w:rsidRPr="00F505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F50592">
        <w:rPr>
          <w:rFonts w:asciiTheme="minorHAnsi" w:hAnsiTheme="minorHAnsi" w:cstheme="minorHAnsi"/>
          <w:lang w:val="cs-CZ"/>
        </w:rPr>
        <w:t xml:space="preserve">Tento termín lze chápat jako </w:t>
      </w:r>
      <w:r w:rsidR="006D0267">
        <w:rPr>
          <w:rFonts w:asciiTheme="minorHAnsi" w:hAnsiTheme="minorHAnsi" w:cstheme="minorHAnsi"/>
          <w:lang w:val="cs-CZ"/>
        </w:rPr>
        <w:t>rozdíl</w:t>
      </w:r>
      <w:r w:rsidRPr="00F50592">
        <w:rPr>
          <w:rFonts w:asciiTheme="minorHAnsi" w:hAnsiTheme="minorHAnsi" w:cstheme="minorHAnsi"/>
          <w:lang w:val="cs-CZ"/>
        </w:rPr>
        <w:t xml:space="preserve"> mezi preferovaným stavem vlastníka firmy (P1) a připraveností podnikatelského prostředí na změnu vedení podniku (P2 a P3).</w:t>
      </w:r>
      <w:r w:rsidR="0027258C" w:rsidRPr="0027258C">
        <w:rPr>
          <w:rFonts w:ascii="Roboto" w:hAnsi="Roboto"/>
          <w:color w:val="777777"/>
          <w:lang w:val="cs-CZ"/>
        </w:rPr>
        <w:t xml:space="preserve"> </w:t>
      </w:r>
      <w:r w:rsidR="0027258C" w:rsidRPr="0027258C">
        <w:rPr>
          <w:rFonts w:asciiTheme="minorHAnsi" w:hAnsiTheme="minorHAnsi" w:cstheme="minorHAnsi"/>
          <w:lang w:val="cs-CZ"/>
        </w:rPr>
        <w:t xml:space="preserve">Stojí za to </w:t>
      </w:r>
      <w:r w:rsidR="0027258C">
        <w:rPr>
          <w:rFonts w:asciiTheme="minorHAnsi" w:hAnsiTheme="minorHAnsi" w:cstheme="minorHAnsi"/>
          <w:lang w:val="cs-CZ"/>
        </w:rPr>
        <w:t xml:space="preserve">uvést formálně </w:t>
      </w:r>
      <w:r w:rsidR="006D0267">
        <w:rPr>
          <w:rFonts w:asciiTheme="minorHAnsi" w:hAnsiTheme="minorHAnsi" w:cstheme="minorHAnsi"/>
          <w:lang w:val="cs-CZ"/>
        </w:rPr>
        <w:t>tento rozdíl</w:t>
      </w:r>
      <w:r w:rsidR="0027258C" w:rsidRPr="0027258C">
        <w:rPr>
          <w:rFonts w:asciiTheme="minorHAnsi" w:hAnsiTheme="minorHAnsi" w:cstheme="minorHAnsi"/>
          <w:lang w:val="cs-CZ"/>
        </w:rPr>
        <w:t xml:space="preserve"> v krátké písemné formě a přemýšlet o </w:t>
      </w:r>
      <w:r w:rsidR="006D0267">
        <w:rPr>
          <w:rFonts w:asciiTheme="minorHAnsi" w:hAnsiTheme="minorHAnsi" w:cstheme="minorHAnsi"/>
          <w:lang w:val="cs-CZ"/>
        </w:rPr>
        <w:t>jeho</w:t>
      </w:r>
      <w:r w:rsidR="0027258C" w:rsidRPr="0027258C">
        <w:rPr>
          <w:rFonts w:asciiTheme="minorHAnsi" w:hAnsiTheme="minorHAnsi" w:cstheme="minorHAnsi"/>
          <w:lang w:val="cs-CZ"/>
        </w:rPr>
        <w:t xml:space="preserve"> kořenech a </w:t>
      </w:r>
      <w:r w:rsidR="0027258C">
        <w:rPr>
          <w:rFonts w:asciiTheme="minorHAnsi" w:hAnsiTheme="minorHAnsi" w:cstheme="minorHAnsi"/>
          <w:lang w:val="cs-CZ"/>
        </w:rPr>
        <w:t>závažnosti</w:t>
      </w:r>
      <w:r w:rsidR="0027258C" w:rsidRPr="0027258C">
        <w:rPr>
          <w:rFonts w:asciiTheme="minorHAnsi" w:hAnsiTheme="minorHAnsi" w:cstheme="minorHAnsi"/>
          <w:lang w:val="cs-CZ"/>
        </w:rPr>
        <w:t>.</w:t>
      </w:r>
      <w:r w:rsidR="0027258C" w:rsidRPr="0027258C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27258C" w:rsidRPr="0027258C">
        <w:rPr>
          <w:rFonts w:asciiTheme="minorHAnsi" w:hAnsiTheme="minorHAnsi" w:cstheme="minorHAnsi"/>
          <w:lang w:val="cs-CZ"/>
        </w:rPr>
        <w:t>Tento proces by měl vlastníkovi firmy pomoci stanovit správné kroky v následujících fázích se zaměřením na hledání nejlepšího možného nástupce.</w:t>
      </w:r>
    </w:p>
    <w:p w14:paraId="28FFD1B2" w14:textId="3E3FA63C" w:rsidR="0012302C" w:rsidRPr="001D7E2E" w:rsidRDefault="0012302C" w:rsidP="0012302C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12302C">
        <w:rPr>
          <w:rFonts w:asciiTheme="minorHAnsi" w:hAnsiTheme="minorHAnsi" w:cstheme="minorHAnsi"/>
          <w:b/>
          <w:lang w:val="cs-CZ"/>
        </w:rPr>
        <w:t xml:space="preserve">Následující tabulka obsahuje sedm manažerských dovedností a schopností (zdrojů), které jsou </w:t>
      </w:r>
      <w:r w:rsidR="005B1486">
        <w:rPr>
          <w:rFonts w:asciiTheme="minorHAnsi" w:hAnsiTheme="minorHAnsi" w:cstheme="minorHAnsi"/>
          <w:b/>
          <w:lang w:val="cs-CZ"/>
        </w:rPr>
        <w:t>p</w:t>
      </w:r>
      <w:r w:rsidRPr="0012302C">
        <w:rPr>
          <w:rFonts w:asciiTheme="minorHAnsi" w:hAnsiTheme="minorHAnsi" w:cstheme="minorHAnsi"/>
          <w:b/>
          <w:lang w:val="cs-CZ"/>
        </w:rPr>
        <w:t xml:space="preserve">ovažovány za </w:t>
      </w:r>
      <w:r>
        <w:rPr>
          <w:rFonts w:asciiTheme="minorHAnsi" w:hAnsiTheme="minorHAnsi" w:cstheme="minorHAnsi"/>
          <w:b/>
          <w:lang w:val="cs-CZ"/>
        </w:rPr>
        <w:t>nezbytné</w:t>
      </w:r>
      <w:r w:rsidRPr="0012302C">
        <w:rPr>
          <w:rFonts w:asciiTheme="minorHAnsi" w:hAnsiTheme="minorHAnsi" w:cstheme="minorHAnsi"/>
          <w:b/>
          <w:lang w:val="cs-CZ"/>
        </w:rPr>
        <w:t xml:space="preserve"> pro fázi plánování FBSC.</w:t>
      </w:r>
      <w:r w:rsidRPr="0012302C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2302C">
        <w:rPr>
          <w:rFonts w:ascii="Roboto" w:hAnsi="Roboto"/>
          <w:sz w:val="24"/>
          <w:szCs w:val="24"/>
          <w:lang w:val="cs-CZ" w:eastAsia="cs-CZ"/>
        </w:rPr>
        <w:t>Tyto z</w:t>
      </w:r>
      <w:r w:rsidRPr="0012302C">
        <w:rPr>
          <w:rFonts w:asciiTheme="minorHAnsi" w:hAnsiTheme="minorHAnsi" w:cstheme="minorHAnsi"/>
          <w:lang w:val="cs-CZ"/>
        </w:rPr>
        <w:t>droje jsou tříděny na základě názoru majitelů podniků, kteří byli do průzkumu zapojeni.</w:t>
      </w:r>
      <w:r w:rsidRPr="0012302C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2302C">
        <w:rPr>
          <w:rFonts w:asciiTheme="minorHAnsi" w:hAnsiTheme="minorHAnsi" w:cstheme="minorHAnsi"/>
          <w:lang w:val="cs-CZ"/>
        </w:rPr>
        <w:t xml:space="preserve">Průzkum proběhl formou hloubkových rozhovorů, které </w:t>
      </w:r>
      <w:r>
        <w:rPr>
          <w:rFonts w:asciiTheme="minorHAnsi" w:hAnsiTheme="minorHAnsi" w:cstheme="minorHAnsi"/>
          <w:lang w:val="cs-CZ"/>
        </w:rPr>
        <w:t xml:space="preserve">zahrnovaly </w:t>
      </w:r>
      <w:r w:rsidRPr="0012302C">
        <w:rPr>
          <w:rFonts w:asciiTheme="minorHAnsi" w:hAnsiTheme="minorHAnsi" w:cstheme="minorHAnsi"/>
          <w:lang w:val="cs-CZ"/>
        </w:rPr>
        <w:t>majitel</w:t>
      </w:r>
      <w:r>
        <w:rPr>
          <w:rFonts w:asciiTheme="minorHAnsi" w:hAnsiTheme="minorHAnsi" w:cstheme="minorHAnsi"/>
          <w:lang w:val="cs-CZ"/>
        </w:rPr>
        <w:t>e rodinných podniků</w:t>
      </w:r>
      <w:r w:rsidRPr="0012302C">
        <w:rPr>
          <w:rFonts w:asciiTheme="minorHAnsi" w:hAnsiTheme="minorHAnsi" w:cstheme="minorHAnsi"/>
          <w:lang w:val="cs-CZ"/>
        </w:rPr>
        <w:t xml:space="preserve"> různých velikostí.</w:t>
      </w:r>
      <w:r w:rsidRPr="0012302C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2302C">
        <w:rPr>
          <w:rFonts w:asciiTheme="minorHAnsi" w:hAnsiTheme="minorHAnsi" w:cstheme="minorHAnsi"/>
          <w:lang w:val="cs-CZ"/>
        </w:rPr>
        <w:t xml:space="preserve">Respondenti hodnotili zdroje na sedmibodové </w:t>
      </w:r>
      <w:r w:rsidRPr="001D7E2E">
        <w:rPr>
          <w:rFonts w:asciiTheme="minorHAnsi" w:hAnsiTheme="minorHAnsi" w:cstheme="minorHAnsi"/>
          <w:lang w:val="cs-CZ"/>
        </w:rPr>
        <w:t>stupnici v rozsahu „velmi užitečné“ (7) až „velmi zbytečné“ (1).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895"/>
        <w:gridCol w:w="851"/>
      </w:tblGrid>
      <w:tr w:rsidR="00062C95" w:rsidRPr="001D7E2E" w14:paraId="364EB7E1" w14:textId="77777777" w:rsidTr="00062C95">
        <w:tc>
          <w:tcPr>
            <w:tcW w:w="3823" w:type="dxa"/>
            <w:shd w:val="clear" w:color="auto" w:fill="F2F2F2" w:themeFill="background1" w:themeFillShade="F2"/>
          </w:tcPr>
          <w:p w14:paraId="212CBDE1" w14:textId="0A04A374" w:rsidR="00062C95" w:rsidRPr="001D7E2E" w:rsidRDefault="0012302C" w:rsidP="0012302C">
            <w:pPr>
              <w:spacing w:before="0"/>
              <w:ind w:left="0" w:right="0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Zdroje</w:t>
            </w:r>
          </w:p>
        </w:tc>
        <w:tc>
          <w:tcPr>
            <w:tcW w:w="895" w:type="dxa"/>
            <w:shd w:val="clear" w:color="auto" w:fill="F2F2F2" w:themeFill="background1" w:themeFillShade="F2"/>
          </w:tcPr>
          <w:p w14:paraId="4C7D2419" w14:textId="35D37704" w:rsidR="00062C95" w:rsidRPr="001D7E2E" w:rsidRDefault="0012302C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Průměr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7DEB83B" w14:textId="79157B57" w:rsidR="00062C95" w:rsidRPr="001D7E2E" w:rsidRDefault="00242609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Medián</w:t>
            </w:r>
          </w:p>
        </w:tc>
      </w:tr>
      <w:tr w:rsidR="00062C95" w:rsidRPr="001D7E2E" w14:paraId="09852291" w14:textId="77777777" w:rsidTr="00062C95">
        <w:tc>
          <w:tcPr>
            <w:tcW w:w="3823" w:type="dxa"/>
            <w:shd w:val="clear" w:color="auto" w:fill="auto"/>
          </w:tcPr>
          <w:p w14:paraId="04F103BD" w14:textId="44D88149" w:rsidR="00062C95" w:rsidRPr="001D7E2E" w:rsidRDefault="0012302C" w:rsidP="0012302C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K</w:t>
            </w:r>
            <w:r w:rsidR="00062C95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omuni</w:t>
            </w: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kace</w:t>
            </w:r>
            <w:r w:rsidR="00062C95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 xml:space="preserve"> &amp; </w:t>
            </w: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vyjednávání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2D292AB3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6,25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F57E1FB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6,50</w:t>
            </w:r>
          </w:p>
        </w:tc>
      </w:tr>
      <w:tr w:rsidR="00062C95" w:rsidRPr="001D7E2E" w14:paraId="095E2CA0" w14:textId="77777777" w:rsidTr="00062C95">
        <w:tc>
          <w:tcPr>
            <w:tcW w:w="3823" w:type="dxa"/>
            <w:shd w:val="clear" w:color="auto" w:fill="auto"/>
          </w:tcPr>
          <w:p w14:paraId="538BD9FC" w14:textId="062B12B6" w:rsidR="00062C95" w:rsidRPr="001D7E2E" w:rsidRDefault="0012302C" w:rsidP="0012302C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Analý</w:t>
            </w:r>
            <w:r w:rsidR="00062C95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z</w:t>
            </w: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a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37367310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5,75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E8F079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6,00</w:t>
            </w:r>
          </w:p>
        </w:tc>
      </w:tr>
      <w:tr w:rsidR="00062C95" w:rsidRPr="001D7E2E" w14:paraId="723E654D" w14:textId="77777777" w:rsidTr="00062C95">
        <w:tc>
          <w:tcPr>
            <w:tcW w:w="3823" w:type="dxa"/>
            <w:shd w:val="clear" w:color="auto" w:fill="auto"/>
          </w:tcPr>
          <w:p w14:paraId="7CE2A15B" w14:textId="21F7BC49" w:rsidR="00062C95" w:rsidRPr="001D7E2E" w:rsidRDefault="001D7E2E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Předpověď</w:t>
            </w:r>
            <w:r w:rsidR="0012302C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 xml:space="preserve"> 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D5518D8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4,50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4A6E8D0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4,00</w:t>
            </w:r>
          </w:p>
        </w:tc>
      </w:tr>
      <w:tr w:rsidR="00062C95" w:rsidRPr="001D7E2E" w14:paraId="2F68B964" w14:textId="77777777" w:rsidTr="00062C95">
        <w:tc>
          <w:tcPr>
            <w:tcW w:w="3823" w:type="dxa"/>
          </w:tcPr>
          <w:p w14:paraId="5EC130D5" w14:textId="02EDD1CB" w:rsidR="00062C95" w:rsidRPr="001D7E2E" w:rsidRDefault="0012302C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L</w:t>
            </w:r>
            <w:r w:rsidR="001D7E2E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o</w:t>
            </w: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gické myšlení</w:t>
            </w:r>
          </w:p>
        </w:tc>
        <w:tc>
          <w:tcPr>
            <w:tcW w:w="895" w:type="dxa"/>
            <w:vAlign w:val="bottom"/>
          </w:tcPr>
          <w:p w14:paraId="347B50F1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3,75</w:t>
            </w:r>
          </w:p>
        </w:tc>
        <w:tc>
          <w:tcPr>
            <w:tcW w:w="851" w:type="dxa"/>
            <w:vAlign w:val="bottom"/>
          </w:tcPr>
          <w:p w14:paraId="79DD0729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4,00</w:t>
            </w:r>
          </w:p>
        </w:tc>
      </w:tr>
      <w:tr w:rsidR="00062C95" w:rsidRPr="001D7E2E" w14:paraId="147AC412" w14:textId="77777777" w:rsidTr="00062C95">
        <w:tc>
          <w:tcPr>
            <w:tcW w:w="3823" w:type="dxa"/>
          </w:tcPr>
          <w:p w14:paraId="5F9CF0CA" w14:textId="39495A03" w:rsidR="00062C95" w:rsidRPr="001D7E2E" w:rsidRDefault="001D7E2E" w:rsidP="00062C95">
            <w:pPr>
              <w:spacing w:before="0"/>
              <w:ind w:left="0" w:right="0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Kritické myšlení</w:t>
            </w:r>
          </w:p>
        </w:tc>
        <w:tc>
          <w:tcPr>
            <w:tcW w:w="895" w:type="dxa"/>
            <w:vAlign w:val="bottom"/>
          </w:tcPr>
          <w:p w14:paraId="22CE6FD1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3,00</w:t>
            </w:r>
          </w:p>
        </w:tc>
        <w:tc>
          <w:tcPr>
            <w:tcW w:w="851" w:type="dxa"/>
            <w:vAlign w:val="bottom"/>
          </w:tcPr>
          <w:p w14:paraId="64A4771F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2,50</w:t>
            </w:r>
          </w:p>
        </w:tc>
      </w:tr>
      <w:tr w:rsidR="00062C95" w:rsidRPr="001D7E2E" w14:paraId="6B369800" w14:textId="77777777" w:rsidTr="00062C95">
        <w:tc>
          <w:tcPr>
            <w:tcW w:w="3823" w:type="dxa"/>
          </w:tcPr>
          <w:p w14:paraId="44C097EB" w14:textId="2F346F32" w:rsidR="00062C95" w:rsidRPr="001D7E2E" w:rsidRDefault="00062C95" w:rsidP="001D7E2E">
            <w:pPr>
              <w:spacing w:before="0"/>
              <w:ind w:left="0" w:right="0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Diplomac</w:t>
            </w:r>
            <w:r w:rsidR="001D7E2E"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>ie</w:t>
            </w:r>
          </w:p>
        </w:tc>
        <w:tc>
          <w:tcPr>
            <w:tcW w:w="895" w:type="dxa"/>
            <w:vAlign w:val="bottom"/>
          </w:tcPr>
          <w:p w14:paraId="2B90E0BF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2,75</w:t>
            </w:r>
          </w:p>
        </w:tc>
        <w:tc>
          <w:tcPr>
            <w:tcW w:w="851" w:type="dxa"/>
            <w:vAlign w:val="bottom"/>
          </w:tcPr>
          <w:p w14:paraId="700AD913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2,50</w:t>
            </w:r>
          </w:p>
        </w:tc>
      </w:tr>
      <w:tr w:rsidR="00062C95" w:rsidRPr="001D7E2E" w14:paraId="4BD38BC7" w14:textId="77777777" w:rsidTr="00062C95">
        <w:tc>
          <w:tcPr>
            <w:tcW w:w="3823" w:type="dxa"/>
          </w:tcPr>
          <w:p w14:paraId="287219A2" w14:textId="2BFEF28C" w:rsidR="00062C95" w:rsidRPr="001D7E2E" w:rsidRDefault="001D7E2E" w:rsidP="001D7E2E">
            <w:pPr>
              <w:spacing w:before="0"/>
              <w:ind w:left="0" w:right="0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ajorHAnsi" w:hAnsiTheme="majorHAnsi" w:cs="Calibri"/>
                <w:sz w:val="18"/>
                <w:szCs w:val="18"/>
                <w:lang w:val="cs-CZ"/>
              </w:rPr>
              <w:t xml:space="preserve">Zaměření na cíl </w:t>
            </w:r>
          </w:p>
        </w:tc>
        <w:tc>
          <w:tcPr>
            <w:tcW w:w="895" w:type="dxa"/>
            <w:vAlign w:val="bottom"/>
          </w:tcPr>
          <w:p w14:paraId="3C4E2967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2,00</w:t>
            </w:r>
          </w:p>
        </w:tc>
        <w:tc>
          <w:tcPr>
            <w:tcW w:w="851" w:type="dxa"/>
            <w:vAlign w:val="bottom"/>
          </w:tcPr>
          <w:p w14:paraId="1D972E2F" w14:textId="77777777" w:rsidR="00062C95" w:rsidRPr="001D7E2E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1D7E2E">
              <w:rPr>
                <w:rFonts w:asciiTheme="minorHAnsi" w:hAnsiTheme="minorHAnsi" w:cs="Calibri"/>
                <w:sz w:val="18"/>
                <w:szCs w:val="18"/>
                <w:lang w:val="cs-CZ"/>
              </w:rPr>
              <w:t>2,00</w:t>
            </w:r>
          </w:p>
        </w:tc>
      </w:tr>
    </w:tbl>
    <w:p w14:paraId="0FC9141A" w14:textId="697139C5" w:rsidR="001D7E2E" w:rsidRPr="001D7E2E" w:rsidRDefault="001D7E2E" w:rsidP="001D7E2E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1D7E2E">
        <w:rPr>
          <w:rFonts w:asciiTheme="minorHAnsi" w:hAnsiTheme="minorHAnsi" w:cstheme="minorHAnsi"/>
          <w:lang w:val="cs-CZ"/>
        </w:rPr>
        <w:t xml:space="preserve">Pokud se podíváme na průměrné </w:t>
      </w:r>
      <w:r>
        <w:rPr>
          <w:rFonts w:asciiTheme="minorHAnsi" w:hAnsiTheme="minorHAnsi" w:cstheme="minorHAnsi"/>
          <w:lang w:val="cs-CZ"/>
        </w:rPr>
        <w:t>skóre, můžeme rozlišit kategorie</w:t>
      </w:r>
      <w:r w:rsidRPr="001D7E2E">
        <w:rPr>
          <w:rFonts w:asciiTheme="minorHAnsi" w:hAnsiTheme="minorHAnsi" w:cstheme="minorHAnsi"/>
          <w:lang w:val="cs-CZ"/>
        </w:rPr>
        <w:t xml:space="preserve"> klíčových schopností potřebných pro fázi plánování: (a) komunikační a vyjednávací dovednosti (měkké dovednosti), (b) analýzy a předpovídání (tvrdé dovednosti).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>Tato kombinace odpovídá účelu plánovací fáze, který by měl majiteli podniku pomoci připravit proces nástupnictví a uvolnit změnu obchodního vedení.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>Komunikační a vyjednávací dovednosti jsou nezbytné pro komunikaci se všemi interními a externími zúčastněnými stranami.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>Většina procesu v</w:t>
      </w:r>
      <w:r>
        <w:rPr>
          <w:rFonts w:asciiTheme="minorHAnsi" w:hAnsiTheme="minorHAnsi" w:cstheme="minorHAnsi"/>
          <w:lang w:val="cs-CZ"/>
        </w:rPr>
        <w:t>šak vyžaduje poměrně tvrdé</w:t>
      </w:r>
      <w:r w:rsidRPr="001D7E2E">
        <w:rPr>
          <w:rFonts w:asciiTheme="minorHAnsi" w:hAnsiTheme="minorHAnsi" w:cstheme="minorHAnsi"/>
          <w:lang w:val="cs-CZ"/>
        </w:rPr>
        <w:t xml:space="preserve"> dovednosti spočívající v analýze současné situace a předpovídání nejbližší budoucnosti.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 xml:space="preserve">V této fázi se </w:t>
      </w:r>
      <w:r>
        <w:rPr>
          <w:rFonts w:asciiTheme="minorHAnsi" w:hAnsiTheme="minorHAnsi" w:cstheme="minorHAnsi"/>
          <w:lang w:val="cs-CZ"/>
        </w:rPr>
        <w:t xml:space="preserve">považují </w:t>
      </w:r>
      <w:r w:rsidRPr="001D7E2E">
        <w:rPr>
          <w:rFonts w:asciiTheme="minorHAnsi" w:hAnsiTheme="minorHAnsi" w:cstheme="minorHAnsi"/>
          <w:lang w:val="cs-CZ"/>
        </w:rPr>
        <w:t>za užitečné dvě další tvrdé dovednosti, jako je logické a kritické myšlení.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 xml:space="preserve">Majitel firmy by měl tyto dovednosti využít, když přemýšlí o svých cílech a očekáváních, a také v době identifikace </w:t>
      </w:r>
      <w:r w:rsidR="005B1486">
        <w:rPr>
          <w:rFonts w:asciiTheme="minorHAnsi" w:hAnsiTheme="minorHAnsi" w:cstheme="minorHAnsi"/>
          <w:lang w:val="cs-CZ"/>
        </w:rPr>
        <w:t>problémového místa</w:t>
      </w:r>
      <w:r w:rsidRPr="001D7E2E">
        <w:rPr>
          <w:rFonts w:asciiTheme="minorHAnsi" w:hAnsiTheme="minorHAnsi" w:cstheme="minorHAnsi"/>
          <w:lang w:val="cs-CZ"/>
        </w:rPr>
        <w:t xml:space="preserve"> v nástupnictví.</w:t>
      </w:r>
    </w:p>
    <w:p w14:paraId="7FC494DB" w14:textId="2F24E275" w:rsidR="00A57627" w:rsidRPr="00A57627" w:rsidRDefault="001D7E2E" w:rsidP="00A57627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1D7E2E">
        <w:rPr>
          <w:rFonts w:asciiTheme="minorHAnsi" w:hAnsiTheme="minorHAnsi" w:cstheme="minorHAnsi"/>
          <w:lang w:val="cs-CZ"/>
        </w:rPr>
        <w:t>Průzkum byl navíc zaměřen</w:t>
      </w:r>
      <w:r>
        <w:rPr>
          <w:rFonts w:asciiTheme="minorHAnsi" w:hAnsiTheme="minorHAnsi" w:cstheme="minorHAnsi"/>
          <w:lang w:val="cs-CZ"/>
        </w:rPr>
        <w:t xml:space="preserve"> na některá možná selhání, kterých si</w:t>
      </w:r>
      <w:r w:rsidRPr="001D7E2E">
        <w:rPr>
          <w:rFonts w:asciiTheme="minorHAnsi" w:hAnsiTheme="minorHAnsi" w:cstheme="minorHAnsi"/>
          <w:lang w:val="cs-CZ"/>
        </w:rPr>
        <w:t xml:space="preserve"> musí </w:t>
      </w:r>
      <w:r w:rsidR="00A57627">
        <w:rPr>
          <w:rFonts w:asciiTheme="minorHAnsi" w:hAnsiTheme="minorHAnsi" w:cstheme="minorHAnsi"/>
          <w:lang w:val="cs-CZ"/>
        </w:rPr>
        <w:t xml:space="preserve">být </w:t>
      </w:r>
      <w:r w:rsidRPr="001D7E2E">
        <w:rPr>
          <w:rFonts w:asciiTheme="minorHAnsi" w:hAnsiTheme="minorHAnsi" w:cstheme="minorHAnsi"/>
          <w:lang w:val="cs-CZ"/>
        </w:rPr>
        <w:t xml:space="preserve">vlastník firmy </w:t>
      </w:r>
      <w:r>
        <w:rPr>
          <w:rFonts w:asciiTheme="minorHAnsi" w:hAnsiTheme="minorHAnsi" w:cstheme="minorHAnsi"/>
          <w:lang w:val="cs-CZ"/>
        </w:rPr>
        <w:t>vědom</w:t>
      </w:r>
      <w:r w:rsidRPr="001D7E2E">
        <w:rPr>
          <w:rFonts w:asciiTheme="minorHAnsi" w:hAnsiTheme="minorHAnsi" w:cstheme="minorHAnsi"/>
          <w:lang w:val="cs-CZ"/>
        </w:rPr>
        <w:t>, když prochází procesem nástupnictví.</w:t>
      </w:r>
      <w:r w:rsidRPr="001D7E2E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1D7E2E">
        <w:rPr>
          <w:rFonts w:asciiTheme="minorHAnsi" w:hAnsiTheme="minorHAnsi" w:cstheme="minorHAnsi"/>
          <w:lang w:val="cs-CZ"/>
        </w:rPr>
        <w:t xml:space="preserve">Musí </w:t>
      </w:r>
      <w:r>
        <w:rPr>
          <w:rFonts w:asciiTheme="minorHAnsi" w:hAnsiTheme="minorHAnsi" w:cstheme="minorHAnsi"/>
          <w:lang w:val="cs-CZ"/>
        </w:rPr>
        <w:t xml:space="preserve">si </w:t>
      </w:r>
      <w:r w:rsidRPr="001D7E2E">
        <w:rPr>
          <w:rFonts w:asciiTheme="minorHAnsi" w:hAnsiTheme="minorHAnsi" w:cstheme="minorHAnsi"/>
          <w:lang w:val="cs-CZ"/>
        </w:rPr>
        <w:t xml:space="preserve">být </w:t>
      </w:r>
      <w:r>
        <w:rPr>
          <w:rFonts w:asciiTheme="minorHAnsi" w:hAnsiTheme="minorHAnsi" w:cstheme="minorHAnsi"/>
          <w:lang w:val="cs-CZ"/>
        </w:rPr>
        <w:t>vědom/a</w:t>
      </w:r>
      <w:r w:rsidR="005B1486">
        <w:rPr>
          <w:rFonts w:asciiTheme="minorHAnsi" w:hAnsiTheme="minorHAnsi" w:cstheme="minorHAnsi"/>
          <w:lang w:val="cs-CZ"/>
        </w:rPr>
        <w:t xml:space="preserve"> následujících možných selhání</w:t>
      </w:r>
      <w:r w:rsidRPr="001D7E2E">
        <w:rPr>
          <w:rFonts w:asciiTheme="minorHAnsi" w:hAnsiTheme="minorHAnsi" w:cstheme="minorHAnsi"/>
          <w:lang w:val="cs-CZ"/>
        </w:rPr>
        <w:t xml:space="preserve">, které </w:t>
      </w:r>
      <w:r>
        <w:rPr>
          <w:rFonts w:asciiTheme="minorHAnsi" w:hAnsiTheme="minorHAnsi" w:cstheme="minorHAnsi"/>
          <w:lang w:val="cs-CZ"/>
        </w:rPr>
        <w:t xml:space="preserve">by </w:t>
      </w:r>
      <w:r w:rsidRPr="001D7E2E">
        <w:rPr>
          <w:rFonts w:asciiTheme="minorHAnsi" w:hAnsiTheme="minorHAnsi" w:cstheme="minorHAnsi"/>
          <w:lang w:val="cs-CZ"/>
        </w:rPr>
        <w:t>mu</w:t>
      </w:r>
      <w:r>
        <w:rPr>
          <w:rFonts w:asciiTheme="minorHAnsi" w:hAnsiTheme="minorHAnsi" w:cstheme="minorHAnsi"/>
          <w:lang w:val="cs-CZ"/>
        </w:rPr>
        <w:t>/ji</w:t>
      </w:r>
      <w:r w:rsidRPr="001D7E2E">
        <w:rPr>
          <w:rFonts w:asciiTheme="minorHAnsi" w:hAnsiTheme="minorHAnsi" w:cstheme="minorHAnsi"/>
          <w:lang w:val="cs-CZ"/>
        </w:rPr>
        <w:t xml:space="preserve"> </w:t>
      </w:r>
      <w:r>
        <w:rPr>
          <w:rFonts w:asciiTheme="minorHAnsi" w:hAnsiTheme="minorHAnsi" w:cstheme="minorHAnsi"/>
          <w:lang w:val="cs-CZ"/>
        </w:rPr>
        <w:t xml:space="preserve">mohly </w:t>
      </w:r>
      <w:r w:rsidRPr="001D7E2E">
        <w:rPr>
          <w:rFonts w:asciiTheme="minorHAnsi" w:hAnsiTheme="minorHAnsi" w:cstheme="minorHAnsi"/>
          <w:lang w:val="cs-CZ"/>
        </w:rPr>
        <w:t>způsob</w:t>
      </w:r>
      <w:r>
        <w:rPr>
          <w:rFonts w:asciiTheme="minorHAnsi" w:hAnsiTheme="minorHAnsi" w:cstheme="minorHAnsi"/>
          <w:lang w:val="cs-CZ"/>
        </w:rPr>
        <w:t>it</w:t>
      </w:r>
      <w:r w:rsidRPr="001D7E2E">
        <w:rPr>
          <w:rFonts w:asciiTheme="minorHAnsi" w:hAnsiTheme="minorHAnsi" w:cstheme="minorHAnsi"/>
          <w:lang w:val="cs-CZ"/>
        </w:rPr>
        <w:t xml:space="preserve"> určité potíže během fáze plánování obchodního nástupnictví:</w:t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 w:rsidRPr="00A57627">
        <w:rPr>
          <w:rFonts w:asciiTheme="minorHAnsi" w:hAnsiTheme="minorHAnsi" w:cstheme="minorHAnsi"/>
          <w:lang w:val="cs-CZ"/>
        </w:rPr>
        <w:t xml:space="preserve">• subjektivní </w:t>
      </w:r>
      <w:r w:rsidR="00A57627">
        <w:rPr>
          <w:rFonts w:asciiTheme="minorHAnsi" w:hAnsiTheme="minorHAnsi" w:cstheme="minorHAnsi"/>
          <w:lang w:val="cs-CZ"/>
        </w:rPr>
        <w:t xml:space="preserve">analýza </w:t>
      </w:r>
      <w:r w:rsidR="00A57627" w:rsidRPr="00A57627">
        <w:rPr>
          <w:rFonts w:asciiTheme="minorHAnsi" w:hAnsiTheme="minorHAnsi" w:cstheme="minorHAnsi"/>
          <w:lang w:val="cs-CZ"/>
        </w:rPr>
        <w:t>podnikání a zúčastněných stran</w:t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 w:rsidRPr="00A57627">
        <w:rPr>
          <w:rFonts w:asciiTheme="minorHAnsi" w:hAnsiTheme="minorHAnsi" w:cstheme="minorHAnsi"/>
          <w:lang w:val="cs-CZ"/>
        </w:rPr>
        <w:t>• nevhodná komunikace o změně</w:t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>
        <w:rPr>
          <w:rFonts w:asciiTheme="minorHAnsi" w:hAnsiTheme="minorHAnsi" w:cstheme="minorHAnsi"/>
          <w:lang w:val="cs-CZ"/>
        </w:rPr>
        <w:tab/>
      </w:r>
      <w:r w:rsidR="00A57627" w:rsidRPr="00A57627">
        <w:rPr>
          <w:rFonts w:asciiTheme="minorHAnsi" w:hAnsiTheme="minorHAnsi" w:cstheme="minorHAnsi"/>
          <w:lang w:val="cs-CZ"/>
        </w:rPr>
        <w:t>• nerealistická očekávání a nedosažitelné cíle</w:t>
      </w:r>
    </w:p>
    <w:p w14:paraId="28205831" w14:textId="77777777" w:rsidR="00A57627" w:rsidRPr="00AB5DE6" w:rsidRDefault="00A57627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bookmarkStart w:id="9" w:name="_Toc37519724"/>
      <w:bookmarkStart w:id="10" w:name="_Toc37573660"/>
      <w:bookmarkStart w:id="11" w:name="_Toc38946896"/>
    </w:p>
    <w:p w14:paraId="568DA9E5" w14:textId="352A0219" w:rsidR="00062C95" w:rsidRPr="00A57627" w:rsidRDefault="00A57627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r w:rsidRPr="00A57627">
        <w:rPr>
          <w:color w:val="auto"/>
          <w:lang w:val="cs-CZ"/>
        </w:rPr>
        <w:t xml:space="preserve">Realizační fáze </w:t>
      </w:r>
      <w:bookmarkEnd w:id="9"/>
      <w:bookmarkEnd w:id="10"/>
      <w:bookmarkEnd w:id="11"/>
    </w:p>
    <w:p w14:paraId="0903D515" w14:textId="731246D7" w:rsidR="00A57627" w:rsidRPr="00A57627" w:rsidRDefault="00A57627" w:rsidP="00A57627">
      <w:pPr>
        <w:pStyle w:val="CE-StandardText"/>
        <w:rPr>
          <w:rFonts w:eastAsia="Calibri"/>
          <w:b/>
          <w:color w:val="auto"/>
          <w:lang w:val="cs-CZ" w:eastAsia="de-AT"/>
        </w:rPr>
      </w:pPr>
      <w:r w:rsidRPr="00A57627">
        <w:rPr>
          <w:rFonts w:eastAsia="Calibri"/>
          <w:color w:val="auto"/>
          <w:lang w:val="cs-CZ" w:eastAsia="de-AT"/>
        </w:rPr>
        <w:t>Tato fáze FBSC zahrnuje činnosti, které pomáhají majiteli podniku provést proces nástupnictví a uskutečnit změnu v řízení podniku</w:t>
      </w:r>
      <w:r>
        <w:rPr>
          <w:rFonts w:eastAsia="Calibri"/>
          <w:color w:val="auto"/>
          <w:lang w:val="cs-CZ" w:eastAsia="de-AT"/>
        </w:rPr>
        <w:t>.</w:t>
      </w:r>
      <w:r w:rsidRPr="00A5762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A57627">
        <w:rPr>
          <w:rFonts w:eastAsia="Calibri"/>
          <w:b/>
          <w:color w:val="auto"/>
          <w:lang w:val="cs-CZ" w:eastAsia="de-AT"/>
        </w:rPr>
        <w:t>Následující tabulka stručně popisuje 4 fáze (procesy), které jsou nezbytné pro úspěšnou realizaci předání rodinného podniku.</w:t>
      </w:r>
    </w:p>
    <w:p w14:paraId="0AB5C5F6" w14:textId="6CDCB6F8" w:rsidR="00A57627" w:rsidRPr="00A57627" w:rsidRDefault="00A57627" w:rsidP="00A57627">
      <w:pPr>
        <w:pStyle w:val="CE-StandardText"/>
        <w:rPr>
          <w:rFonts w:eastAsia="Calibri"/>
          <w:b/>
          <w:color w:val="auto"/>
          <w:lang w:val="cs-CZ" w:eastAsia="de-AT"/>
        </w:rPr>
      </w:pPr>
    </w:p>
    <w:p w14:paraId="62D78534" w14:textId="77777777" w:rsidR="00A57627" w:rsidRPr="00A57627" w:rsidRDefault="00A57627" w:rsidP="00A57627">
      <w:pPr>
        <w:pStyle w:val="CE-StandardText"/>
        <w:rPr>
          <w:rFonts w:eastAsia="Calibri"/>
          <w:lang w:val="cs-CZ" w:eastAsia="de-AT"/>
        </w:rPr>
      </w:pPr>
    </w:p>
    <w:tbl>
      <w:tblPr>
        <w:tblStyle w:val="Mkatabulky1"/>
        <w:tblW w:w="4782" w:type="pct"/>
        <w:tblLook w:val="04A0" w:firstRow="1" w:lastRow="0" w:firstColumn="1" w:lastColumn="0" w:noHBand="0" w:noVBand="1"/>
      </w:tblPr>
      <w:tblGrid>
        <w:gridCol w:w="421"/>
        <w:gridCol w:w="3827"/>
        <w:gridCol w:w="4322"/>
        <w:gridCol w:w="638"/>
      </w:tblGrid>
      <w:tr w:rsidR="00062C95" w:rsidRPr="00D35E63" w14:paraId="1BC04B29" w14:textId="77777777" w:rsidTr="00062C95">
        <w:tc>
          <w:tcPr>
            <w:tcW w:w="2307" w:type="pct"/>
            <w:gridSpan w:val="2"/>
            <w:shd w:val="clear" w:color="auto" w:fill="F2F2F2" w:themeFill="background1" w:themeFillShade="F2"/>
          </w:tcPr>
          <w:p w14:paraId="20E14E6E" w14:textId="7BF819C4" w:rsidR="00062C95" w:rsidRPr="00272C48" w:rsidRDefault="006D0267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b/>
                <w:sz w:val="18"/>
                <w:szCs w:val="18"/>
              </w:rPr>
              <w:t>Popis fáze</w:t>
            </w:r>
          </w:p>
        </w:tc>
        <w:tc>
          <w:tcPr>
            <w:tcW w:w="2347" w:type="pct"/>
            <w:shd w:val="clear" w:color="auto" w:fill="F2F2F2" w:themeFill="background1" w:themeFillShade="F2"/>
          </w:tcPr>
          <w:p w14:paraId="7E8A90E6" w14:textId="1402C713" w:rsidR="00062C95" w:rsidRPr="00272C48" w:rsidRDefault="006D0267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b/>
                <w:sz w:val="18"/>
                <w:szCs w:val="18"/>
              </w:rPr>
              <w:t>Výsledek fáze</w:t>
            </w:r>
          </w:p>
        </w:tc>
        <w:tc>
          <w:tcPr>
            <w:tcW w:w="346" w:type="pct"/>
            <w:shd w:val="clear" w:color="auto" w:fill="F2F2F2" w:themeFill="background1" w:themeFillShade="F2"/>
          </w:tcPr>
          <w:p w14:paraId="24E5B793" w14:textId="77777777" w:rsidR="00062C95" w:rsidRPr="00D35E63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18"/>
                <w:lang w:val="en-US"/>
              </w:rPr>
            </w:pPr>
            <w:r w:rsidRPr="00D35E63">
              <w:rPr>
                <w:rFonts w:asciiTheme="majorHAnsi" w:hAnsiTheme="majorHAnsi" w:cs="Calibri"/>
                <w:b/>
                <w:sz w:val="18"/>
                <w:szCs w:val="18"/>
                <w:lang w:val="en-US"/>
              </w:rPr>
              <w:t>Time</w:t>
            </w:r>
          </w:p>
        </w:tc>
      </w:tr>
      <w:tr w:rsidR="00062C95" w:rsidRPr="00D35E63" w14:paraId="473F4BBC" w14:textId="77777777" w:rsidTr="00062C95">
        <w:tc>
          <w:tcPr>
            <w:tcW w:w="229" w:type="pct"/>
            <w:vAlign w:val="center"/>
          </w:tcPr>
          <w:p w14:paraId="3B1025AF" w14:textId="77777777" w:rsidR="00062C95" w:rsidRPr="00272C48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P5</w:t>
            </w:r>
          </w:p>
        </w:tc>
        <w:tc>
          <w:tcPr>
            <w:tcW w:w="2078" w:type="pct"/>
            <w:vAlign w:val="center"/>
          </w:tcPr>
          <w:p w14:paraId="47379DF9" w14:textId="77777777" w:rsidR="006D0267" w:rsidRPr="00272C48" w:rsidRDefault="006D0267" w:rsidP="006D0267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</w:p>
          <w:p w14:paraId="78592143" w14:textId="77777777" w:rsidR="006D0267" w:rsidRPr="00272C48" w:rsidRDefault="006D0267" w:rsidP="006D0267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Nastavení preferovaného profilu nástupce</w:t>
            </w:r>
          </w:p>
          <w:p w14:paraId="7582707B" w14:textId="2119DDA7" w:rsidR="00062C95" w:rsidRPr="00272C48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</w:p>
        </w:tc>
        <w:tc>
          <w:tcPr>
            <w:tcW w:w="2347" w:type="pct"/>
            <w:vAlign w:val="center"/>
          </w:tcPr>
          <w:p w14:paraId="28220A95" w14:textId="4555E507" w:rsidR="00062C95" w:rsidRPr="00272C48" w:rsidRDefault="006D0267" w:rsidP="004C45AA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 xml:space="preserve">Určení charakteristik nástupce potřebných k </w:t>
            </w:r>
            <w:r w:rsidR="00272C48" w:rsidRPr="00272C48">
              <w:rPr>
                <w:rFonts w:asciiTheme="majorHAnsi" w:hAnsiTheme="majorHAnsi" w:cs="Calibri"/>
                <w:sz w:val="18"/>
                <w:szCs w:val="18"/>
              </w:rPr>
              <w:t xml:space="preserve">odstranění </w:t>
            </w:r>
            <w:r w:rsidR="004C45AA">
              <w:rPr>
                <w:rFonts w:asciiTheme="majorHAnsi" w:hAnsiTheme="majorHAnsi" w:cs="Calibri"/>
                <w:sz w:val="18"/>
                <w:szCs w:val="18"/>
              </w:rPr>
              <w:t>nedostatků</w:t>
            </w:r>
            <w:r w:rsidR="00272C48">
              <w:rPr>
                <w:rFonts w:asciiTheme="majorHAnsi" w:hAnsiTheme="majorHAnsi" w:cs="Calibri"/>
                <w:sz w:val="18"/>
                <w:szCs w:val="18"/>
              </w:rPr>
              <w:t xml:space="preserve"> či slabých míst </w:t>
            </w:r>
            <w:r w:rsidR="00272C48" w:rsidRPr="00272C48">
              <w:rPr>
                <w:rFonts w:asciiTheme="majorHAnsi" w:hAnsiTheme="majorHAnsi" w:cs="Calibri"/>
                <w:sz w:val="18"/>
                <w:szCs w:val="18"/>
              </w:rPr>
              <w:t>v obchodním nástupnictví</w:t>
            </w:r>
          </w:p>
        </w:tc>
        <w:tc>
          <w:tcPr>
            <w:tcW w:w="346" w:type="pct"/>
            <w:vAlign w:val="center"/>
          </w:tcPr>
          <w:p w14:paraId="3CFCBF2F" w14:textId="77777777" w:rsidR="00062C95" w:rsidRPr="00E83A08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E83A08">
              <w:rPr>
                <w:rFonts w:asciiTheme="majorHAnsi" w:hAnsiTheme="majorHAnsi" w:cs="Calibri"/>
                <w:sz w:val="18"/>
                <w:szCs w:val="18"/>
                <w:lang w:val="en-US"/>
              </w:rPr>
              <w:t>5 %</w:t>
            </w:r>
          </w:p>
        </w:tc>
      </w:tr>
      <w:tr w:rsidR="00062C95" w:rsidRPr="00D35E63" w14:paraId="032CB4DF" w14:textId="77777777" w:rsidTr="00062C95">
        <w:tc>
          <w:tcPr>
            <w:tcW w:w="229" w:type="pct"/>
            <w:vAlign w:val="center"/>
          </w:tcPr>
          <w:p w14:paraId="62494715" w14:textId="77777777" w:rsidR="00062C95" w:rsidRPr="00272C48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P6</w:t>
            </w:r>
          </w:p>
        </w:tc>
        <w:tc>
          <w:tcPr>
            <w:tcW w:w="2078" w:type="pct"/>
            <w:vAlign w:val="center"/>
          </w:tcPr>
          <w:p w14:paraId="3038DE07" w14:textId="23E124F4" w:rsidR="00062C95" w:rsidRPr="00272C48" w:rsidRDefault="006D0267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Výběr nástupce</w:t>
            </w:r>
          </w:p>
        </w:tc>
        <w:tc>
          <w:tcPr>
            <w:tcW w:w="2347" w:type="pct"/>
            <w:vAlign w:val="center"/>
          </w:tcPr>
          <w:p w14:paraId="10AA6D84" w14:textId="329795C0" w:rsidR="00062C95" w:rsidRPr="00272C48" w:rsidRDefault="00272C48" w:rsidP="004C45AA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 xml:space="preserve">Identifikace nejslibnějšího nástupce schopného překonat </w:t>
            </w:r>
            <w:r w:rsidR="004C45AA">
              <w:rPr>
                <w:rFonts w:asciiTheme="majorHAnsi" w:hAnsiTheme="majorHAnsi" w:cs="Calibri"/>
                <w:sz w:val="18"/>
                <w:szCs w:val="18"/>
              </w:rPr>
              <w:t>nedostatky</w:t>
            </w:r>
            <w:r>
              <w:rPr>
                <w:rFonts w:asciiTheme="majorHAnsi" w:hAnsiTheme="majorHAnsi" w:cs="Calibri"/>
                <w:sz w:val="18"/>
                <w:szCs w:val="18"/>
              </w:rPr>
              <w:t xml:space="preserve"> či </w:t>
            </w:r>
            <w:r w:rsidRPr="00272C48">
              <w:rPr>
                <w:rFonts w:asciiTheme="majorHAnsi" w:hAnsiTheme="majorHAnsi" w:cs="Calibri"/>
                <w:sz w:val="18"/>
                <w:szCs w:val="18"/>
              </w:rPr>
              <w:t>slabá místa v nástupnictví podniků</w:t>
            </w:r>
          </w:p>
        </w:tc>
        <w:tc>
          <w:tcPr>
            <w:tcW w:w="346" w:type="pct"/>
            <w:vAlign w:val="center"/>
          </w:tcPr>
          <w:p w14:paraId="7538128E" w14:textId="77777777" w:rsidR="00062C95" w:rsidRPr="00E83A08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E83A08">
              <w:rPr>
                <w:rFonts w:asciiTheme="majorHAnsi" w:hAnsiTheme="majorHAnsi" w:cs="Calibri"/>
                <w:sz w:val="18"/>
                <w:szCs w:val="18"/>
                <w:lang w:val="en-US"/>
              </w:rPr>
              <w:t>5 %</w:t>
            </w:r>
          </w:p>
        </w:tc>
      </w:tr>
      <w:tr w:rsidR="00062C95" w:rsidRPr="00D35E63" w14:paraId="341776EE" w14:textId="77777777" w:rsidTr="00062C95">
        <w:tc>
          <w:tcPr>
            <w:tcW w:w="229" w:type="pct"/>
            <w:vAlign w:val="center"/>
          </w:tcPr>
          <w:p w14:paraId="6523760C" w14:textId="77777777" w:rsidR="00062C95" w:rsidRPr="00272C48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P7</w:t>
            </w:r>
          </w:p>
        </w:tc>
        <w:tc>
          <w:tcPr>
            <w:tcW w:w="2078" w:type="pct"/>
            <w:vAlign w:val="center"/>
          </w:tcPr>
          <w:p w14:paraId="1C749C8E" w14:textId="3109E83E" w:rsidR="00062C95" w:rsidRPr="00272C48" w:rsidRDefault="006D0267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Školení nástupce</w:t>
            </w:r>
          </w:p>
        </w:tc>
        <w:tc>
          <w:tcPr>
            <w:tcW w:w="2347" w:type="pct"/>
            <w:vAlign w:val="center"/>
          </w:tcPr>
          <w:p w14:paraId="40A6B72C" w14:textId="3604B64A" w:rsidR="00062C95" w:rsidRPr="00272C48" w:rsidRDefault="00272C48" w:rsidP="00644AD6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 xml:space="preserve">Zlepšení profilu nástupce, což bude mít zásadní význam </w:t>
            </w:r>
            <w:r w:rsidR="00644AD6">
              <w:rPr>
                <w:rFonts w:asciiTheme="majorHAnsi" w:hAnsiTheme="majorHAnsi" w:cs="Calibri"/>
                <w:sz w:val="18"/>
                <w:szCs w:val="18"/>
              </w:rPr>
              <w:t>pro</w:t>
            </w:r>
            <w:r w:rsidRPr="00272C48">
              <w:rPr>
                <w:rFonts w:asciiTheme="majorHAnsi" w:hAnsiTheme="majorHAnsi" w:cs="Calibri"/>
                <w:sz w:val="18"/>
                <w:szCs w:val="18"/>
              </w:rPr>
              <w:t xml:space="preserve"> </w:t>
            </w:r>
            <w:r w:rsidR="004C45AA">
              <w:rPr>
                <w:rFonts w:asciiTheme="majorHAnsi" w:hAnsiTheme="majorHAnsi" w:cs="Calibri"/>
                <w:sz w:val="18"/>
                <w:szCs w:val="18"/>
              </w:rPr>
              <w:t xml:space="preserve">řešení nedostatků a slabých </w:t>
            </w:r>
            <w:r w:rsidR="00644AD6">
              <w:rPr>
                <w:rFonts w:asciiTheme="majorHAnsi" w:hAnsiTheme="majorHAnsi" w:cs="Calibri"/>
                <w:sz w:val="18"/>
                <w:szCs w:val="18"/>
              </w:rPr>
              <w:t xml:space="preserve">míst </w:t>
            </w:r>
            <w:r w:rsidR="00644AD6" w:rsidRPr="00272C48">
              <w:rPr>
                <w:rFonts w:asciiTheme="majorHAnsi" w:hAnsiTheme="majorHAnsi" w:cs="Calibri"/>
                <w:sz w:val="18"/>
                <w:szCs w:val="18"/>
              </w:rPr>
              <w:t>obchodního</w:t>
            </w:r>
            <w:r w:rsidRPr="00272C48">
              <w:rPr>
                <w:rFonts w:asciiTheme="majorHAnsi" w:hAnsiTheme="majorHAnsi" w:cs="Calibri"/>
                <w:sz w:val="18"/>
                <w:szCs w:val="18"/>
              </w:rPr>
              <w:t xml:space="preserve"> nástupnictví</w:t>
            </w:r>
          </w:p>
        </w:tc>
        <w:tc>
          <w:tcPr>
            <w:tcW w:w="346" w:type="pct"/>
            <w:vAlign w:val="center"/>
          </w:tcPr>
          <w:p w14:paraId="56CDE6AE" w14:textId="77777777" w:rsidR="00062C95" w:rsidRPr="00E83A08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E83A08">
              <w:rPr>
                <w:rFonts w:asciiTheme="majorHAnsi" w:hAnsiTheme="majorHAnsi" w:cs="Calibri"/>
                <w:sz w:val="18"/>
                <w:szCs w:val="18"/>
                <w:lang w:val="en-US"/>
              </w:rPr>
              <w:t>25 %</w:t>
            </w:r>
          </w:p>
        </w:tc>
      </w:tr>
      <w:tr w:rsidR="00062C95" w:rsidRPr="00D35E63" w14:paraId="3AC6847C" w14:textId="77777777" w:rsidTr="00062C95">
        <w:tc>
          <w:tcPr>
            <w:tcW w:w="229" w:type="pct"/>
            <w:vAlign w:val="center"/>
          </w:tcPr>
          <w:p w14:paraId="033A5A83" w14:textId="77777777" w:rsidR="00062C95" w:rsidRPr="00272C48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P8</w:t>
            </w:r>
          </w:p>
        </w:tc>
        <w:tc>
          <w:tcPr>
            <w:tcW w:w="2078" w:type="pct"/>
            <w:vAlign w:val="center"/>
          </w:tcPr>
          <w:p w14:paraId="70AF0317" w14:textId="469C246C" w:rsidR="00062C95" w:rsidRPr="00272C48" w:rsidRDefault="006D0267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Implementace nástupce</w:t>
            </w:r>
          </w:p>
        </w:tc>
        <w:tc>
          <w:tcPr>
            <w:tcW w:w="2347" w:type="pct"/>
            <w:vAlign w:val="center"/>
          </w:tcPr>
          <w:p w14:paraId="05168FB5" w14:textId="4FEBC9E4" w:rsidR="00062C95" w:rsidRPr="00272C48" w:rsidRDefault="00272C48" w:rsidP="00272C48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</w:rPr>
            </w:pPr>
            <w:r w:rsidRPr="00272C48">
              <w:rPr>
                <w:rFonts w:asciiTheme="majorHAnsi" w:hAnsiTheme="majorHAnsi" w:cs="Calibri"/>
                <w:sz w:val="18"/>
                <w:szCs w:val="18"/>
              </w:rPr>
              <w:t>Změna obchodního vedení od majitele firmy k nástupci</w:t>
            </w:r>
          </w:p>
        </w:tc>
        <w:tc>
          <w:tcPr>
            <w:tcW w:w="346" w:type="pct"/>
            <w:vAlign w:val="center"/>
          </w:tcPr>
          <w:p w14:paraId="4D93D105" w14:textId="77777777" w:rsidR="00062C95" w:rsidRPr="00E83A08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sz w:val="18"/>
                <w:szCs w:val="18"/>
                <w:lang w:val="en-US"/>
              </w:rPr>
            </w:pPr>
            <w:r w:rsidRPr="00E83A08">
              <w:rPr>
                <w:rFonts w:asciiTheme="majorHAnsi" w:hAnsiTheme="majorHAnsi" w:cs="Calibri"/>
                <w:sz w:val="18"/>
                <w:szCs w:val="18"/>
                <w:lang w:val="en-US"/>
              </w:rPr>
              <w:t>5 %</w:t>
            </w:r>
          </w:p>
        </w:tc>
      </w:tr>
    </w:tbl>
    <w:p w14:paraId="0621DB3A" w14:textId="12C71A28" w:rsidR="004C45AA" w:rsidRDefault="00272C48" w:rsidP="004C45AA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272C48">
        <w:rPr>
          <w:rFonts w:asciiTheme="minorHAnsi" w:hAnsiTheme="minorHAnsi" w:cstheme="minorHAnsi"/>
          <w:lang w:val="cs-CZ"/>
        </w:rPr>
        <w:t xml:space="preserve">Jádro realizační fáze spočívá v implementaci nástupce způsobem, který </w:t>
      </w:r>
      <w:r w:rsidR="00242609">
        <w:rPr>
          <w:rFonts w:asciiTheme="minorHAnsi" w:hAnsiTheme="minorHAnsi" w:cstheme="minorHAnsi"/>
          <w:lang w:val="cs-CZ"/>
        </w:rPr>
        <w:t>po</w:t>
      </w:r>
      <w:r w:rsidRPr="00272C48">
        <w:rPr>
          <w:rFonts w:asciiTheme="minorHAnsi" w:hAnsiTheme="minorHAnsi" w:cstheme="minorHAnsi"/>
          <w:lang w:val="cs-CZ"/>
        </w:rPr>
        <w:t>vede k</w:t>
      </w:r>
      <w:r>
        <w:rPr>
          <w:rFonts w:asciiTheme="minorHAnsi" w:hAnsiTheme="minorHAnsi" w:cstheme="minorHAnsi"/>
          <w:lang w:val="cs-CZ"/>
        </w:rPr>
        <w:t> vyřešení dříve definovaných nedostatků a slabých míst</w:t>
      </w:r>
      <w:r w:rsidRPr="00272C48">
        <w:rPr>
          <w:rFonts w:asciiTheme="minorHAnsi" w:hAnsiTheme="minorHAnsi" w:cstheme="minorHAnsi"/>
          <w:lang w:val="cs-CZ"/>
        </w:rPr>
        <w:t xml:space="preserve"> obchodní</w:t>
      </w:r>
      <w:r>
        <w:rPr>
          <w:rFonts w:asciiTheme="minorHAnsi" w:hAnsiTheme="minorHAnsi" w:cstheme="minorHAnsi"/>
          <w:lang w:val="cs-CZ"/>
        </w:rPr>
        <w:t>ho</w:t>
      </w:r>
      <w:r w:rsidRPr="00272C48">
        <w:rPr>
          <w:rFonts w:asciiTheme="minorHAnsi" w:hAnsiTheme="minorHAnsi" w:cstheme="minorHAnsi"/>
          <w:lang w:val="cs-CZ"/>
        </w:rPr>
        <w:t xml:space="preserve"> nástupnictví.</w:t>
      </w:r>
      <w:r w:rsidRPr="00272C4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272C48">
        <w:rPr>
          <w:rFonts w:asciiTheme="minorHAnsi" w:hAnsiTheme="minorHAnsi" w:cstheme="minorHAnsi"/>
          <w:lang w:val="cs-CZ"/>
        </w:rPr>
        <w:t xml:space="preserve">Po analýze </w:t>
      </w:r>
      <w:r w:rsidR="004C45AA">
        <w:rPr>
          <w:rFonts w:asciiTheme="minorHAnsi" w:hAnsiTheme="minorHAnsi" w:cstheme="minorHAnsi"/>
          <w:lang w:val="cs-CZ"/>
        </w:rPr>
        <w:t>těchto slabých míst</w:t>
      </w:r>
      <w:r w:rsidRPr="00272C48">
        <w:rPr>
          <w:rFonts w:asciiTheme="minorHAnsi" w:hAnsiTheme="minorHAnsi" w:cstheme="minorHAnsi"/>
          <w:lang w:val="cs-CZ"/>
        </w:rPr>
        <w:t xml:space="preserve"> musí vlastník firmy přemýšlet o preferovaném profilu nástupce.</w:t>
      </w:r>
      <w:r w:rsidR="004C45AA" w:rsidRPr="004C45A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4C45AA" w:rsidRPr="004C45AA">
        <w:rPr>
          <w:rFonts w:asciiTheme="minorHAnsi" w:hAnsiTheme="minorHAnsi" w:cstheme="minorHAnsi"/>
          <w:lang w:val="cs-CZ"/>
        </w:rPr>
        <w:t>Musí identifikovat osobní a obchodní vlastnosti nástupce, které splňují nejen jeho očekávání, ale také obchodní realitu</w:t>
      </w:r>
      <w:r w:rsidR="004C45AA">
        <w:rPr>
          <w:rFonts w:asciiTheme="minorHAnsi" w:hAnsiTheme="minorHAnsi" w:cstheme="minorHAnsi"/>
          <w:lang w:val="cs-CZ"/>
        </w:rPr>
        <w:t>.</w:t>
      </w:r>
      <w:r w:rsidR="004C45AA" w:rsidRPr="004C45AA">
        <w:rPr>
          <w:rFonts w:asciiTheme="minorHAnsi" w:hAnsiTheme="minorHAnsi" w:cstheme="minorHAnsi"/>
          <w:lang w:val="cs-CZ"/>
        </w:rPr>
        <w:t xml:space="preserve"> Tímto způsobem vlastník firmy definuje soubor kritérií pro výběr nástupce.</w:t>
      </w:r>
      <w:r w:rsidR="004C45AA" w:rsidRPr="004C45A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4C45AA" w:rsidRPr="004C45AA">
        <w:rPr>
          <w:rFonts w:asciiTheme="minorHAnsi" w:hAnsiTheme="minorHAnsi" w:cstheme="minorHAnsi"/>
          <w:lang w:val="cs-CZ"/>
        </w:rPr>
        <w:t xml:space="preserve">Ačkoli má výběrové řízení mnoho podob, musí všechny vést k identifikaci nejslibnějšího nástupce, který je schopen </w:t>
      </w:r>
      <w:r w:rsidR="004C45AA">
        <w:rPr>
          <w:rFonts w:asciiTheme="minorHAnsi" w:hAnsiTheme="minorHAnsi" w:cstheme="minorHAnsi"/>
          <w:lang w:val="cs-CZ"/>
        </w:rPr>
        <w:t>odstranit slabá místa a nedostatky podnikatelského nástupnictví</w:t>
      </w:r>
      <w:r w:rsidR="004C45AA" w:rsidRPr="004C45AA">
        <w:rPr>
          <w:rFonts w:asciiTheme="minorHAnsi" w:hAnsiTheme="minorHAnsi" w:cstheme="minorHAnsi"/>
          <w:lang w:val="cs-CZ"/>
        </w:rPr>
        <w:t>.</w:t>
      </w:r>
      <w:r w:rsidR="004C45AA" w:rsidRPr="004C45A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4C45AA" w:rsidRPr="004C45AA">
        <w:rPr>
          <w:rFonts w:asciiTheme="minorHAnsi" w:hAnsiTheme="minorHAnsi" w:cstheme="minorHAnsi"/>
          <w:lang w:val="cs-CZ"/>
        </w:rPr>
        <w:t>Tento poměrně náročný přístup by měl minimalizovat některé budoucí konflikty mezi novým vlastníkem a různými skupinami interních a externích zúčastněných stran a zároveň maximali</w:t>
      </w:r>
      <w:r w:rsidR="004C45AA">
        <w:rPr>
          <w:rFonts w:asciiTheme="minorHAnsi" w:hAnsiTheme="minorHAnsi" w:cstheme="minorHAnsi"/>
          <w:lang w:val="cs-CZ"/>
        </w:rPr>
        <w:t>zovat úspěch předání rodinného podniku</w:t>
      </w:r>
      <w:r w:rsidR="004C45AA" w:rsidRPr="004C45AA">
        <w:rPr>
          <w:rFonts w:asciiTheme="minorHAnsi" w:hAnsiTheme="minorHAnsi" w:cstheme="minorHAnsi"/>
          <w:lang w:val="cs-CZ"/>
        </w:rPr>
        <w:t>.</w:t>
      </w:r>
    </w:p>
    <w:p w14:paraId="706F8A77" w14:textId="3425ECF7" w:rsidR="00E30879" w:rsidRPr="00E30879" w:rsidRDefault="004C45AA" w:rsidP="00E30879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4C45AA">
        <w:rPr>
          <w:rFonts w:asciiTheme="minorHAnsi" w:hAnsiTheme="minorHAnsi" w:cstheme="minorHAnsi"/>
          <w:lang w:val="cs-CZ"/>
        </w:rPr>
        <w:t>Je zřejmé, že předchozí kroky mají přímou vazbu na výsledky fáze plánování.</w:t>
      </w:r>
      <w:r w:rsidRPr="004C45AA">
        <w:rPr>
          <w:rFonts w:ascii="Roboto" w:hAnsi="Roboto"/>
          <w:color w:val="777777"/>
          <w:lang w:val="cs-CZ"/>
        </w:rPr>
        <w:t xml:space="preserve"> </w:t>
      </w:r>
      <w:r w:rsidRPr="00644AD6">
        <w:rPr>
          <w:rFonts w:asciiTheme="minorHAnsi" w:hAnsiTheme="minorHAnsi" w:cstheme="minorHAnsi"/>
          <w:lang w:val="cs-CZ"/>
        </w:rPr>
        <w:t>Další kroky jsou zaměřeny na realizaci procesu nástupnictví.</w:t>
      </w:r>
      <w:r w:rsidR="00644AD6" w:rsidRPr="00644AD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644AD6" w:rsidRPr="00644AD6">
        <w:rPr>
          <w:rFonts w:asciiTheme="minorHAnsi" w:hAnsiTheme="minorHAnsi" w:cstheme="minorHAnsi"/>
          <w:lang w:val="cs-CZ"/>
        </w:rPr>
        <w:t>Nej</w:t>
      </w:r>
      <w:r w:rsidR="00644AD6">
        <w:rPr>
          <w:rFonts w:asciiTheme="minorHAnsi" w:hAnsiTheme="minorHAnsi" w:cstheme="minorHAnsi"/>
          <w:lang w:val="cs-CZ"/>
        </w:rPr>
        <w:t>náročnější etapou je</w:t>
      </w:r>
      <w:r w:rsidR="00644AD6" w:rsidRPr="00644AD6">
        <w:rPr>
          <w:rFonts w:asciiTheme="minorHAnsi" w:hAnsiTheme="minorHAnsi" w:cstheme="minorHAnsi"/>
          <w:lang w:val="cs-CZ"/>
        </w:rPr>
        <w:t xml:space="preserve"> školení</w:t>
      </w:r>
      <w:r w:rsidR="00644AD6">
        <w:rPr>
          <w:rFonts w:asciiTheme="minorHAnsi" w:hAnsiTheme="minorHAnsi" w:cstheme="minorHAnsi"/>
          <w:lang w:val="cs-CZ"/>
        </w:rPr>
        <w:t xml:space="preserve"> nástupce</w:t>
      </w:r>
      <w:r w:rsidR="00644AD6" w:rsidRPr="00644AD6">
        <w:rPr>
          <w:rFonts w:asciiTheme="minorHAnsi" w:hAnsiTheme="minorHAnsi" w:cstheme="minorHAnsi"/>
          <w:lang w:val="cs-CZ"/>
        </w:rPr>
        <w:t>.</w:t>
      </w:r>
      <w:r w:rsidR="00644AD6" w:rsidRPr="00644AD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644AD6" w:rsidRPr="00644AD6">
        <w:rPr>
          <w:rFonts w:asciiTheme="minorHAnsi" w:hAnsiTheme="minorHAnsi" w:cstheme="minorHAnsi"/>
          <w:lang w:val="cs-CZ"/>
        </w:rPr>
        <w:t xml:space="preserve">Z hlediska logiky FBSC musí být proces školení zaměřen na zlepšení profilu nástupce, což bude mít zásadní význam </w:t>
      </w:r>
      <w:r w:rsidR="00644AD6">
        <w:rPr>
          <w:rFonts w:asciiTheme="minorHAnsi" w:hAnsiTheme="minorHAnsi" w:cstheme="minorHAnsi"/>
          <w:lang w:val="cs-CZ"/>
        </w:rPr>
        <w:t>pro</w:t>
      </w:r>
      <w:r w:rsidR="00644AD6" w:rsidRPr="00644AD6">
        <w:rPr>
          <w:rFonts w:asciiTheme="minorHAnsi" w:hAnsiTheme="minorHAnsi" w:cstheme="minorHAnsi"/>
          <w:lang w:val="cs-CZ"/>
        </w:rPr>
        <w:t xml:space="preserve"> řešení nedostatků a slabých míst obchodního nástupnictví</w:t>
      </w:r>
      <w:r w:rsidR="00644AD6">
        <w:rPr>
          <w:rFonts w:asciiTheme="minorHAnsi" w:hAnsiTheme="minorHAnsi" w:cstheme="minorHAnsi"/>
          <w:lang w:val="cs-CZ"/>
        </w:rPr>
        <w:t xml:space="preserve">. </w:t>
      </w:r>
      <w:r w:rsidR="00644AD6" w:rsidRPr="00644AD6">
        <w:rPr>
          <w:rFonts w:asciiTheme="minorHAnsi" w:hAnsiTheme="minorHAnsi" w:cstheme="minorHAnsi"/>
          <w:lang w:val="cs-CZ"/>
        </w:rPr>
        <w:t>Vlast</w:t>
      </w:r>
      <w:r w:rsidR="00644AD6">
        <w:rPr>
          <w:rFonts w:asciiTheme="minorHAnsi" w:hAnsiTheme="minorHAnsi" w:cstheme="minorHAnsi"/>
          <w:lang w:val="cs-CZ"/>
        </w:rPr>
        <w:t>ník firmy by měl pomoci nástupci</w:t>
      </w:r>
      <w:r w:rsidR="00644AD6" w:rsidRPr="00644AD6">
        <w:rPr>
          <w:rFonts w:asciiTheme="minorHAnsi" w:hAnsiTheme="minorHAnsi" w:cstheme="minorHAnsi"/>
          <w:lang w:val="cs-CZ"/>
        </w:rPr>
        <w:t xml:space="preserve"> v proces</w:t>
      </w:r>
      <w:r w:rsidR="00644AD6">
        <w:rPr>
          <w:rFonts w:asciiTheme="minorHAnsi" w:hAnsiTheme="minorHAnsi" w:cstheme="minorHAnsi"/>
          <w:lang w:val="cs-CZ"/>
        </w:rPr>
        <w:t>u adaptace a měl by rozvíjet</w:t>
      </w:r>
      <w:r w:rsidR="00644AD6" w:rsidRPr="00644AD6">
        <w:rPr>
          <w:rFonts w:asciiTheme="minorHAnsi" w:hAnsiTheme="minorHAnsi" w:cstheme="minorHAnsi"/>
          <w:lang w:val="cs-CZ"/>
        </w:rPr>
        <w:t xml:space="preserve"> všechny </w:t>
      </w:r>
      <w:r w:rsidR="00644AD6">
        <w:rPr>
          <w:rFonts w:asciiTheme="minorHAnsi" w:hAnsiTheme="minorHAnsi" w:cstheme="minorHAnsi"/>
          <w:lang w:val="cs-CZ"/>
        </w:rPr>
        <w:t xml:space="preserve">vlastnosti </w:t>
      </w:r>
      <w:r w:rsidR="00644AD6" w:rsidRPr="00644AD6">
        <w:rPr>
          <w:rFonts w:asciiTheme="minorHAnsi" w:hAnsiTheme="minorHAnsi" w:cstheme="minorHAnsi"/>
          <w:lang w:val="cs-CZ"/>
        </w:rPr>
        <w:t>nástupce, které byly klíčem k jeho / její</w:t>
      </w:r>
      <w:r w:rsidR="00644AD6">
        <w:rPr>
          <w:rFonts w:asciiTheme="minorHAnsi" w:hAnsiTheme="minorHAnsi" w:cstheme="minorHAnsi"/>
          <w:lang w:val="cs-CZ"/>
        </w:rPr>
        <w:t>mu</w:t>
      </w:r>
      <w:r w:rsidR="00644AD6" w:rsidRPr="00644AD6">
        <w:rPr>
          <w:rFonts w:asciiTheme="minorHAnsi" w:hAnsiTheme="minorHAnsi" w:cstheme="minorHAnsi"/>
          <w:lang w:val="cs-CZ"/>
        </w:rPr>
        <w:t xml:space="preserve"> výběr</w:t>
      </w:r>
      <w:r w:rsidR="00644AD6">
        <w:rPr>
          <w:rFonts w:asciiTheme="minorHAnsi" w:hAnsiTheme="minorHAnsi" w:cstheme="minorHAnsi"/>
          <w:lang w:val="cs-CZ"/>
        </w:rPr>
        <w:t>u</w:t>
      </w:r>
      <w:r w:rsidR="00644AD6" w:rsidRPr="00644AD6">
        <w:rPr>
          <w:rFonts w:asciiTheme="minorHAnsi" w:hAnsiTheme="minorHAnsi" w:cstheme="minorHAnsi"/>
          <w:lang w:val="cs-CZ"/>
        </w:rPr>
        <w:t>.</w:t>
      </w:r>
      <w:r w:rsidR="00644AD6" w:rsidRPr="00644AD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644AD6" w:rsidRPr="00644AD6">
        <w:rPr>
          <w:rFonts w:asciiTheme="minorHAnsi" w:hAnsiTheme="minorHAnsi" w:cstheme="minorHAnsi"/>
          <w:lang w:val="cs-CZ"/>
        </w:rPr>
        <w:t xml:space="preserve">Tato fáze je obdobím, kdy vlastník firmy pomalu </w:t>
      </w:r>
      <w:r w:rsidR="00644AD6">
        <w:rPr>
          <w:rFonts w:asciiTheme="minorHAnsi" w:hAnsiTheme="minorHAnsi" w:cstheme="minorHAnsi"/>
          <w:lang w:val="cs-CZ"/>
        </w:rPr>
        <w:t xml:space="preserve">podnik </w:t>
      </w:r>
      <w:r w:rsidR="00644AD6" w:rsidRPr="00644AD6">
        <w:rPr>
          <w:rFonts w:asciiTheme="minorHAnsi" w:hAnsiTheme="minorHAnsi" w:cstheme="minorHAnsi"/>
          <w:lang w:val="cs-CZ"/>
        </w:rPr>
        <w:t xml:space="preserve">opouští a jeho </w:t>
      </w:r>
      <w:r w:rsidR="00644AD6" w:rsidRPr="00E30879">
        <w:rPr>
          <w:rFonts w:asciiTheme="minorHAnsi" w:hAnsiTheme="minorHAnsi" w:cstheme="minorHAnsi"/>
          <w:lang w:val="cs-CZ"/>
        </w:rPr>
        <w:t>nástupce ho přebírá.</w:t>
      </w:r>
      <w:r w:rsidR="00644AD6" w:rsidRPr="00E30879">
        <w:rPr>
          <w:rFonts w:asciiTheme="minorHAnsi" w:hAnsiTheme="minorHAnsi"/>
          <w:lang w:val="cs-CZ" w:eastAsia="cs-CZ"/>
        </w:rPr>
        <w:t xml:space="preserve"> </w:t>
      </w:r>
      <w:r w:rsidR="00644AD6" w:rsidRPr="00E30879">
        <w:rPr>
          <w:rFonts w:asciiTheme="minorHAnsi" w:hAnsiTheme="minorHAnsi" w:cstheme="minorHAnsi"/>
          <w:lang w:val="cs-CZ"/>
        </w:rPr>
        <w:t xml:space="preserve">Poslední implementace nástupce ve firmě je </w:t>
      </w:r>
      <w:r w:rsidR="00E30879" w:rsidRPr="00E30879">
        <w:rPr>
          <w:rFonts w:asciiTheme="minorHAnsi" w:hAnsiTheme="minorHAnsi" w:cstheme="minorHAnsi"/>
          <w:lang w:val="cs-CZ"/>
        </w:rPr>
        <w:t xml:space="preserve">i </w:t>
      </w:r>
      <w:r w:rsidR="00644AD6" w:rsidRPr="00E30879">
        <w:rPr>
          <w:rFonts w:asciiTheme="minorHAnsi" w:hAnsiTheme="minorHAnsi" w:cstheme="minorHAnsi"/>
          <w:lang w:val="cs-CZ"/>
        </w:rPr>
        <w:t>posledním krokem realizační fáze.</w:t>
      </w:r>
      <w:r w:rsidR="00E30879" w:rsidRPr="00E30879">
        <w:rPr>
          <w:rFonts w:asciiTheme="minorHAnsi" w:hAnsiTheme="minorHAnsi"/>
          <w:lang w:val="cs-CZ" w:eastAsia="cs-CZ"/>
        </w:rPr>
        <w:t xml:space="preserve"> V této době by n</w:t>
      </w:r>
      <w:r w:rsidR="00E30879" w:rsidRPr="00E30879">
        <w:rPr>
          <w:rFonts w:asciiTheme="minorHAnsi" w:hAnsiTheme="minorHAnsi" w:cstheme="minorHAnsi"/>
          <w:lang w:val="cs-CZ"/>
        </w:rPr>
        <w:t>ástupce měl mít všechny potřebné dovednosti a znalosti, aby mohl řídit firmu samostatně.</w:t>
      </w:r>
      <w:r w:rsidR="00E30879" w:rsidRPr="00E30879">
        <w:rPr>
          <w:rFonts w:ascii="Roboto" w:hAnsi="Roboto"/>
          <w:color w:val="777777"/>
          <w:lang w:val="cs-CZ"/>
        </w:rPr>
        <w:t xml:space="preserve"> </w:t>
      </w:r>
      <w:r w:rsidR="00E30879" w:rsidRPr="00E30879">
        <w:rPr>
          <w:rFonts w:asciiTheme="minorHAnsi" w:hAnsiTheme="minorHAnsi" w:cstheme="minorHAnsi"/>
          <w:lang w:val="cs-CZ"/>
        </w:rPr>
        <w:t>Majitel op</w:t>
      </w:r>
      <w:r w:rsidR="00E30879">
        <w:rPr>
          <w:rFonts w:asciiTheme="minorHAnsi" w:hAnsiTheme="minorHAnsi" w:cstheme="minorHAnsi"/>
          <w:lang w:val="cs-CZ"/>
        </w:rPr>
        <w:t>o</w:t>
      </w:r>
      <w:r w:rsidR="00E30879" w:rsidRPr="00E30879">
        <w:rPr>
          <w:rFonts w:asciiTheme="minorHAnsi" w:hAnsiTheme="minorHAnsi" w:cstheme="minorHAnsi"/>
          <w:lang w:val="cs-CZ"/>
        </w:rPr>
        <w:t>u</w:t>
      </w:r>
      <w:r w:rsidR="00E30879">
        <w:rPr>
          <w:rFonts w:asciiTheme="minorHAnsi" w:hAnsiTheme="minorHAnsi" w:cstheme="minorHAnsi"/>
          <w:lang w:val="cs-CZ"/>
        </w:rPr>
        <w:t>š</w:t>
      </w:r>
      <w:r w:rsidR="00E30879" w:rsidRPr="00E30879">
        <w:rPr>
          <w:rFonts w:asciiTheme="minorHAnsi" w:hAnsiTheme="minorHAnsi" w:cstheme="minorHAnsi"/>
          <w:lang w:val="cs-CZ"/>
        </w:rPr>
        <w:t>tí rodinný podnik a předá jej nástupci v roli nového majitele podniku.</w:t>
      </w:r>
    </w:p>
    <w:p w14:paraId="572DBA5D" w14:textId="789B7959" w:rsidR="00E30879" w:rsidRPr="00E30879" w:rsidRDefault="00E30879" w:rsidP="00E30879">
      <w:pPr>
        <w:spacing w:after="120"/>
        <w:ind w:left="0" w:right="340"/>
        <w:rPr>
          <w:rFonts w:ascii="Trebuchet MS" w:eastAsia="Calibri" w:hAnsi="Trebuchet MS" w:cs="Calibri"/>
          <w:b/>
          <w:lang w:val="cs-CZ"/>
        </w:rPr>
      </w:pPr>
      <w:r>
        <w:rPr>
          <w:rFonts w:ascii="Trebuchet MS" w:eastAsia="Calibri" w:hAnsi="Trebuchet MS" w:cs="Calibri"/>
          <w:b/>
          <w:lang w:val="cs-CZ"/>
        </w:rPr>
        <w:t>Následující tabulka představuje</w:t>
      </w:r>
      <w:r w:rsidRPr="00E30879">
        <w:rPr>
          <w:rFonts w:ascii="Trebuchet MS" w:eastAsia="Calibri" w:hAnsi="Trebuchet MS" w:cs="Calibri"/>
          <w:b/>
          <w:lang w:val="cs-CZ"/>
        </w:rPr>
        <w:t xml:space="preserve"> manažerské dovednosti a schopnosti (zdroje), které jsou považovány za užitečné pro fázi realizace FBSC.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895"/>
        <w:gridCol w:w="851"/>
      </w:tblGrid>
      <w:tr w:rsidR="00062C95" w:rsidRPr="00B05DF0" w14:paraId="2B007A6B" w14:textId="77777777" w:rsidTr="00062C95">
        <w:tc>
          <w:tcPr>
            <w:tcW w:w="3823" w:type="dxa"/>
            <w:shd w:val="clear" w:color="auto" w:fill="F2F2F2" w:themeFill="background1" w:themeFillShade="F2"/>
          </w:tcPr>
          <w:p w14:paraId="255D7028" w14:textId="1C2B8849" w:rsidR="00062C95" w:rsidRPr="00E30879" w:rsidRDefault="00E30879" w:rsidP="00E30879">
            <w:pPr>
              <w:spacing w:before="0"/>
              <w:ind w:left="0" w:right="0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Zdroje</w:t>
            </w:r>
          </w:p>
        </w:tc>
        <w:tc>
          <w:tcPr>
            <w:tcW w:w="895" w:type="dxa"/>
            <w:shd w:val="clear" w:color="auto" w:fill="F2F2F2" w:themeFill="background1" w:themeFillShade="F2"/>
          </w:tcPr>
          <w:p w14:paraId="0CA46A41" w14:textId="090472F7" w:rsidR="00062C95" w:rsidRPr="00E30879" w:rsidRDefault="00E30879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Průměr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A8CEA2D" w14:textId="026340BE" w:rsidR="00062C95" w:rsidRPr="00E30879" w:rsidRDefault="00242609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Medián</w:t>
            </w:r>
          </w:p>
        </w:tc>
      </w:tr>
      <w:tr w:rsidR="00062C95" w:rsidRPr="00B05DF0" w14:paraId="5D76CB6E" w14:textId="77777777" w:rsidTr="00062C95">
        <w:tc>
          <w:tcPr>
            <w:tcW w:w="3823" w:type="dxa"/>
            <w:shd w:val="clear" w:color="auto" w:fill="auto"/>
          </w:tcPr>
          <w:p w14:paraId="4C652BF1" w14:textId="52B437EF" w:rsidR="00062C95" w:rsidRPr="00E30879" w:rsidRDefault="00062C95" w:rsidP="00E30879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Motiva</w:t>
            </w:r>
            <w:r w:rsidR="00E30879"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ce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6053AAEB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5,50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4D0E892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5,50</w:t>
            </w:r>
          </w:p>
        </w:tc>
      </w:tr>
      <w:tr w:rsidR="00062C95" w:rsidRPr="00B05DF0" w14:paraId="0C57A256" w14:textId="77777777" w:rsidTr="00062C95">
        <w:tc>
          <w:tcPr>
            <w:tcW w:w="3823" w:type="dxa"/>
            <w:shd w:val="clear" w:color="auto" w:fill="auto"/>
          </w:tcPr>
          <w:p w14:paraId="3167231D" w14:textId="41AE9CBA" w:rsidR="00062C95" w:rsidRPr="00E30879" w:rsidRDefault="00E30879" w:rsidP="00E30879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</w:pPr>
            <w:r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K</w:t>
            </w:r>
            <w:r w:rsidR="00062C95"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omuni</w:t>
            </w:r>
            <w:r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kace</w:t>
            </w:r>
            <w:r w:rsidR="00062C95"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 xml:space="preserve"> &amp; </w:t>
            </w:r>
            <w:r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vyjednávání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CBAD571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5,00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69B3BF4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6,00</w:t>
            </w:r>
          </w:p>
        </w:tc>
      </w:tr>
      <w:tr w:rsidR="00062C95" w:rsidRPr="00B05DF0" w14:paraId="73022989" w14:textId="77777777" w:rsidTr="00062C95">
        <w:tc>
          <w:tcPr>
            <w:tcW w:w="3823" w:type="dxa"/>
            <w:shd w:val="clear" w:color="auto" w:fill="auto"/>
          </w:tcPr>
          <w:p w14:paraId="18FB748B" w14:textId="70445644" w:rsidR="00062C95" w:rsidRPr="00E30879" w:rsidRDefault="00062C95" w:rsidP="00E30879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Organiz</w:t>
            </w:r>
            <w:r w:rsidR="00E30879"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ování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1B2ADED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4,50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EC6FDC4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4,00</w:t>
            </w:r>
          </w:p>
        </w:tc>
      </w:tr>
      <w:tr w:rsidR="00062C95" w:rsidRPr="00B05DF0" w14:paraId="29433FB8" w14:textId="77777777" w:rsidTr="00062C95">
        <w:tc>
          <w:tcPr>
            <w:tcW w:w="3823" w:type="dxa"/>
            <w:shd w:val="clear" w:color="auto" w:fill="auto"/>
          </w:tcPr>
          <w:p w14:paraId="35005BBD" w14:textId="16857ADD" w:rsidR="00062C95" w:rsidRPr="00E30879" w:rsidRDefault="00E30879" w:rsidP="00062C95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b/>
                <w:sz w:val="18"/>
                <w:szCs w:val="18"/>
                <w:lang w:val="cs-CZ"/>
              </w:rPr>
              <w:t>Rozhodování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69CC3BF2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4,50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B24AE65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4,50</w:t>
            </w:r>
          </w:p>
        </w:tc>
      </w:tr>
      <w:tr w:rsidR="00062C95" w:rsidRPr="00B05DF0" w14:paraId="3D1958AC" w14:textId="77777777" w:rsidTr="00062C95">
        <w:tc>
          <w:tcPr>
            <w:tcW w:w="3823" w:type="dxa"/>
            <w:shd w:val="clear" w:color="auto" w:fill="auto"/>
          </w:tcPr>
          <w:p w14:paraId="13F04652" w14:textId="17DB5EF0" w:rsidR="00062C95" w:rsidRPr="00E30879" w:rsidRDefault="00E30879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sz w:val="18"/>
                <w:szCs w:val="18"/>
                <w:lang w:val="cs-CZ"/>
              </w:rPr>
              <w:t>Kritické myšlení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3C66E6A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3,50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E869BF1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3,50</w:t>
            </w:r>
          </w:p>
        </w:tc>
      </w:tr>
      <w:tr w:rsidR="00062C95" w:rsidRPr="00B05DF0" w14:paraId="60629893" w14:textId="77777777" w:rsidTr="00062C95">
        <w:tc>
          <w:tcPr>
            <w:tcW w:w="3823" w:type="dxa"/>
            <w:shd w:val="clear" w:color="auto" w:fill="auto"/>
          </w:tcPr>
          <w:p w14:paraId="106B9C86" w14:textId="0AA0EE2B" w:rsidR="00062C95" w:rsidRPr="00E30879" w:rsidRDefault="00062C95" w:rsidP="00E30879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sz w:val="18"/>
                <w:szCs w:val="18"/>
                <w:lang w:val="cs-CZ"/>
              </w:rPr>
              <w:t>E</w:t>
            </w:r>
            <w:r w:rsidR="00E30879" w:rsidRPr="00E30879">
              <w:rPr>
                <w:rFonts w:asciiTheme="majorHAnsi" w:hAnsiTheme="majorHAnsi" w:cs="Calibri"/>
                <w:sz w:val="18"/>
                <w:szCs w:val="18"/>
                <w:lang w:val="cs-CZ"/>
              </w:rPr>
              <w:t>mpatie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B607296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2,75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E1896EC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2,50</w:t>
            </w:r>
          </w:p>
        </w:tc>
      </w:tr>
      <w:tr w:rsidR="00062C95" w:rsidRPr="00B05DF0" w14:paraId="46B31CE8" w14:textId="77777777" w:rsidTr="00062C95">
        <w:tc>
          <w:tcPr>
            <w:tcW w:w="3823" w:type="dxa"/>
            <w:shd w:val="clear" w:color="auto" w:fill="auto"/>
          </w:tcPr>
          <w:p w14:paraId="41842C20" w14:textId="6DEF3EE8" w:rsidR="00062C95" w:rsidRPr="00E30879" w:rsidRDefault="00E30879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E30879">
              <w:rPr>
                <w:rFonts w:asciiTheme="majorHAnsi" w:hAnsiTheme="majorHAnsi" w:cs="Calibri"/>
                <w:sz w:val="18"/>
                <w:szCs w:val="18"/>
                <w:lang w:val="cs-CZ"/>
              </w:rPr>
              <w:t>Cílevědomost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69D909C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2,25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5C16100" w14:textId="77777777" w:rsidR="00062C95" w:rsidRPr="00E30879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</w:pPr>
            <w:r w:rsidRPr="00E30879">
              <w:rPr>
                <w:rFonts w:asciiTheme="minorHAnsi" w:hAnsiTheme="minorHAnsi" w:cs="Calibri"/>
                <w:iCs/>
                <w:color w:val="000000"/>
                <w:sz w:val="18"/>
                <w:szCs w:val="18"/>
                <w:lang w:val="cs-CZ"/>
              </w:rPr>
              <w:t>2,00</w:t>
            </w:r>
          </w:p>
        </w:tc>
      </w:tr>
    </w:tbl>
    <w:p w14:paraId="582D88DB" w14:textId="364A300A" w:rsidR="001E3AB7" w:rsidRPr="001E3AB7" w:rsidRDefault="00057450" w:rsidP="001E3AB7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S</w:t>
      </w:r>
      <w:r w:rsidRPr="00E30879">
        <w:rPr>
          <w:rFonts w:asciiTheme="minorHAnsi" w:hAnsiTheme="minorHAnsi" w:cstheme="minorHAnsi"/>
          <w:lang w:val="cs-CZ"/>
        </w:rPr>
        <w:t>chopnosti</w:t>
      </w:r>
      <w:r w:rsidR="00E30879" w:rsidRPr="00E30879">
        <w:rPr>
          <w:rFonts w:asciiTheme="minorHAnsi" w:hAnsiTheme="minorHAnsi" w:cstheme="minorHAnsi"/>
          <w:lang w:val="cs-CZ"/>
        </w:rPr>
        <w:t xml:space="preserve"> a dovednosti potřebné pro tuto fázi FBSC lze rozdělit do kategorií </w:t>
      </w:r>
      <w:r w:rsidR="00CC2FF6">
        <w:rPr>
          <w:rFonts w:asciiTheme="minorHAnsi" w:hAnsiTheme="minorHAnsi" w:cstheme="minorHAnsi"/>
          <w:lang w:val="cs-CZ"/>
        </w:rPr>
        <w:t xml:space="preserve">měkké dovednosti a tvrdé dovednosti </w:t>
      </w:r>
      <w:r w:rsidR="00E30879" w:rsidRPr="00E30879">
        <w:rPr>
          <w:rFonts w:asciiTheme="minorHAnsi" w:hAnsiTheme="minorHAnsi" w:cstheme="minorHAnsi"/>
          <w:lang w:val="cs-CZ"/>
        </w:rPr>
        <w:t>jako v předchozím případě.</w:t>
      </w:r>
      <w:r w:rsidR="00CC2FF6">
        <w:rPr>
          <w:rFonts w:asciiTheme="minorHAnsi" w:hAnsiTheme="minorHAnsi" w:cstheme="minorHAnsi"/>
          <w:lang w:val="cs-CZ"/>
        </w:rPr>
        <w:t xml:space="preserve"> Z pohledu respondentů hrají m</w:t>
      </w:r>
      <w:r w:rsidR="00CC2FF6" w:rsidRPr="00CC2FF6">
        <w:rPr>
          <w:rFonts w:asciiTheme="minorHAnsi" w:hAnsiTheme="minorHAnsi" w:cstheme="minorHAnsi"/>
          <w:lang w:val="cs-CZ"/>
        </w:rPr>
        <w:t>ěkké dovednosti - motivace</w:t>
      </w:r>
      <w:r w:rsidR="00CC2FF6">
        <w:rPr>
          <w:rFonts w:asciiTheme="minorHAnsi" w:hAnsiTheme="minorHAnsi" w:cstheme="minorHAnsi"/>
          <w:lang w:val="cs-CZ"/>
        </w:rPr>
        <w:t xml:space="preserve">, komunikace, vyjednávání - </w:t>
      </w:r>
      <w:r w:rsidR="00CC2FF6" w:rsidRPr="00CC2FF6">
        <w:rPr>
          <w:rFonts w:asciiTheme="minorHAnsi" w:hAnsiTheme="minorHAnsi" w:cstheme="minorHAnsi"/>
          <w:lang w:val="cs-CZ"/>
        </w:rPr>
        <w:t>hlavní roli</w:t>
      </w:r>
      <w:r w:rsidR="00CC2FF6">
        <w:rPr>
          <w:rFonts w:asciiTheme="minorHAnsi" w:hAnsiTheme="minorHAnsi" w:cstheme="minorHAnsi"/>
          <w:lang w:val="cs-CZ"/>
        </w:rPr>
        <w:t>.</w:t>
      </w:r>
      <w:r w:rsidR="00CC2FF6" w:rsidRPr="00CC2FF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CC2FF6" w:rsidRPr="00CC2FF6">
        <w:rPr>
          <w:rFonts w:asciiTheme="minorHAnsi" w:hAnsiTheme="minorHAnsi" w:cstheme="minorHAnsi"/>
          <w:lang w:val="cs-CZ"/>
        </w:rPr>
        <w:t xml:space="preserve">Považují tyto dovednosti za užitečné zejména v průběhu tréninkového procesu a </w:t>
      </w:r>
      <w:r w:rsidR="00CC2FF6">
        <w:rPr>
          <w:rFonts w:asciiTheme="minorHAnsi" w:hAnsiTheme="minorHAnsi" w:cstheme="minorHAnsi"/>
          <w:lang w:val="cs-CZ"/>
        </w:rPr>
        <w:t xml:space="preserve">v </w:t>
      </w:r>
      <w:r w:rsidR="00CC2FF6" w:rsidRPr="00CC2FF6">
        <w:rPr>
          <w:rFonts w:asciiTheme="minorHAnsi" w:hAnsiTheme="minorHAnsi" w:cstheme="minorHAnsi"/>
          <w:lang w:val="cs-CZ"/>
        </w:rPr>
        <w:t xml:space="preserve">procesu </w:t>
      </w:r>
      <w:r w:rsidR="00CC2FF6">
        <w:rPr>
          <w:rFonts w:asciiTheme="minorHAnsi" w:hAnsiTheme="minorHAnsi" w:cstheme="minorHAnsi"/>
          <w:lang w:val="cs-CZ"/>
        </w:rPr>
        <w:t>implementace nástupce</w:t>
      </w:r>
      <w:r w:rsidR="00CC2FF6" w:rsidRPr="00CC2FF6">
        <w:rPr>
          <w:rFonts w:asciiTheme="minorHAnsi" w:hAnsiTheme="minorHAnsi" w:cstheme="minorHAnsi"/>
          <w:lang w:val="cs-CZ"/>
        </w:rPr>
        <w:t>.</w:t>
      </w:r>
      <w:r w:rsidR="00CC2FF6" w:rsidRPr="00CC2FF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CC2FF6" w:rsidRPr="00CC2FF6">
        <w:rPr>
          <w:rFonts w:asciiTheme="minorHAnsi" w:hAnsiTheme="minorHAnsi" w:cstheme="minorHAnsi"/>
          <w:lang w:val="cs-CZ"/>
        </w:rPr>
        <w:t>Tyto procesy vyžadují intenzivní komunikaci mezi vlastníkem firmy a nástupcem na denní bázi.</w:t>
      </w:r>
      <w:r w:rsidR="00CC2FF6" w:rsidRPr="00CC2FF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CC2FF6">
        <w:rPr>
          <w:rFonts w:asciiTheme="minorHAnsi" w:hAnsiTheme="minorHAnsi" w:cstheme="minorHAnsi"/>
          <w:lang w:val="cs-CZ"/>
        </w:rPr>
        <w:t>Kromě toho si</w:t>
      </w:r>
      <w:r w:rsidR="00CC2FF6" w:rsidRPr="00CC2FF6">
        <w:rPr>
          <w:rFonts w:asciiTheme="minorHAnsi" w:hAnsiTheme="minorHAnsi" w:cstheme="minorHAnsi"/>
          <w:lang w:val="cs-CZ"/>
        </w:rPr>
        <w:t xml:space="preserve"> musí být nástupce </w:t>
      </w:r>
      <w:r w:rsidR="00CC2FF6">
        <w:rPr>
          <w:rFonts w:asciiTheme="minorHAnsi" w:hAnsiTheme="minorHAnsi" w:cstheme="minorHAnsi"/>
          <w:lang w:val="cs-CZ"/>
        </w:rPr>
        <w:t>jistý</w:t>
      </w:r>
      <w:r w:rsidR="00CC2FF6" w:rsidRPr="00CC2FF6">
        <w:rPr>
          <w:rFonts w:asciiTheme="minorHAnsi" w:hAnsiTheme="minorHAnsi" w:cstheme="minorHAnsi"/>
          <w:lang w:val="cs-CZ"/>
        </w:rPr>
        <w:t>, že bude řešit proces nástupnictví.</w:t>
      </w:r>
      <w:r w:rsidR="00CC2FF6" w:rsidRPr="00CC2FF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CC2FF6" w:rsidRPr="00CC2FF6">
        <w:rPr>
          <w:rFonts w:asciiTheme="minorHAnsi" w:hAnsiTheme="minorHAnsi" w:cstheme="minorHAnsi"/>
          <w:lang w:val="cs-CZ"/>
        </w:rPr>
        <w:t>T</w:t>
      </w:r>
      <w:r w:rsidR="00CC2FF6">
        <w:rPr>
          <w:rFonts w:asciiTheme="minorHAnsi" w:hAnsiTheme="minorHAnsi" w:cstheme="minorHAnsi"/>
          <w:lang w:val="cs-CZ"/>
        </w:rPr>
        <w:t>vrd</w:t>
      </w:r>
      <w:r w:rsidR="00CC2FF6" w:rsidRPr="00CC2FF6">
        <w:rPr>
          <w:rFonts w:asciiTheme="minorHAnsi" w:hAnsiTheme="minorHAnsi" w:cstheme="minorHAnsi"/>
          <w:lang w:val="cs-CZ"/>
        </w:rPr>
        <w:t>é dovednosti - organizování a rozhodování - jsou také pro tuto fázi</w:t>
      </w:r>
      <w:r w:rsidR="00CC2FF6">
        <w:rPr>
          <w:rFonts w:asciiTheme="minorHAnsi" w:hAnsiTheme="minorHAnsi" w:cstheme="minorHAnsi"/>
          <w:lang w:val="cs-CZ"/>
        </w:rPr>
        <w:t xml:space="preserve"> důležité</w:t>
      </w:r>
      <w:r w:rsidR="00CC2FF6" w:rsidRPr="00CC2FF6">
        <w:rPr>
          <w:rFonts w:asciiTheme="minorHAnsi" w:hAnsiTheme="minorHAnsi" w:cstheme="minorHAnsi"/>
          <w:lang w:val="cs-CZ"/>
        </w:rPr>
        <w:t>.</w:t>
      </w:r>
      <w:r w:rsidR="00CC2FF6" w:rsidRPr="00CC2FF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CC2FF6" w:rsidRPr="00CC2FF6">
        <w:rPr>
          <w:rFonts w:asciiTheme="minorHAnsi" w:hAnsiTheme="minorHAnsi" w:cstheme="minorHAnsi"/>
          <w:lang w:val="cs-CZ"/>
        </w:rPr>
        <w:t>Majitel využívá své organizační dovednosti v průběhu celé fáze s větším důrazem na proces následné implementace.</w:t>
      </w:r>
      <w:r w:rsidR="001E3AB7" w:rsidRPr="001E3AB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E3AB7" w:rsidRPr="001E3AB7">
        <w:rPr>
          <w:rFonts w:asciiTheme="minorHAnsi" w:hAnsiTheme="minorHAnsi" w:cstheme="minorHAnsi"/>
          <w:lang w:val="cs-CZ"/>
        </w:rPr>
        <w:t>Fáze nastavení preferovaného profilu nástupce a následný výběr nástupce</w:t>
      </w:r>
      <w:r w:rsidR="001E3AB7">
        <w:rPr>
          <w:rFonts w:asciiTheme="minorHAnsi" w:hAnsiTheme="minorHAnsi" w:cstheme="minorHAnsi"/>
          <w:lang w:val="cs-CZ"/>
        </w:rPr>
        <w:t xml:space="preserve"> vycházejí z </w:t>
      </w:r>
      <w:r w:rsidR="001E3AB7" w:rsidRPr="001E3AB7">
        <w:rPr>
          <w:rFonts w:asciiTheme="minorHAnsi" w:hAnsiTheme="minorHAnsi" w:cstheme="minorHAnsi"/>
          <w:lang w:val="cs-CZ"/>
        </w:rPr>
        <w:lastRenderedPageBreak/>
        <w:t>teori</w:t>
      </w:r>
      <w:r w:rsidR="001E3AB7">
        <w:rPr>
          <w:rFonts w:asciiTheme="minorHAnsi" w:hAnsiTheme="minorHAnsi" w:cstheme="minorHAnsi"/>
          <w:lang w:val="cs-CZ"/>
        </w:rPr>
        <w:t>e</w:t>
      </w:r>
      <w:r w:rsidR="001E3AB7" w:rsidRPr="001E3AB7">
        <w:rPr>
          <w:rFonts w:asciiTheme="minorHAnsi" w:hAnsiTheme="minorHAnsi" w:cstheme="minorHAnsi"/>
          <w:lang w:val="cs-CZ"/>
        </w:rPr>
        <w:t xml:space="preserve"> rozhodování.</w:t>
      </w:r>
      <w:r w:rsidR="001E3AB7" w:rsidRPr="001E3AB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E3AB7" w:rsidRPr="001E3AB7">
        <w:rPr>
          <w:rFonts w:asciiTheme="minorHAnsi" w:hAnsiTheme="minorHAnsi" w:cstheme="minorHAnsi"/>
          <w:lang w:val="cs-CZ"/>
        </w:rPr>
        <w:t>V této fázi je</w:t>
      </w:r>
      <w:r w:rsidR="001E3AB7">
        <w:rPr>
          <w:rFonts w:asciiTheme="minorHAnsi" w:hAnsiTheme="minorHAnsi" w:cstheme="minorHAnsi"/>
          <w:lang w:val="cs-CZ"/>
        </w:rPr>
        <w:t xml:space="preserve"> také potřebná </w:t>
      </w:r>
      <w:r w:rsidR="001E3AB7" w:rsidRPr="001E3AB7">
        <w:rPr>
          <w:rFonts w:asciiTheme="minorHAnsi" w:hAnsiTheme="minorHAnsi" w:cstheme="minorHAnsi"/>
          <w:lang w:val="cs-CZ"/>
        </w:rPr>
        <w:t xml:space="preserve">schopnost vlastníka </w:t>
      </w:r>
      <w:r w:rsidR="001E3AB7">
        <w:rPr>
          <w:rFonts w:asciiTheme="minorHAnsi" w:hAnsiTheme="minorHAnsi" w:cstheme="minorHAnsi"/>
          <w:lang w:val="cs-CZ"/>
        </w:rPr>
        <w:t xml:space="preserve">dobře se </w:t>
      </w:r>
      <w:r w:rsidR="001E3AB7" w:rsidRPr="001E3AB7">
        <w:rPr>
          <w:rFonts w:asciiTheme="minorHAnsi" w:hAnsiTheme="minorHAnsi" w:cstheme="minorHAnsi"/>
          <w:lang w:val="cs-CZ"/>
        </w:rPr>
        <w:t>rozhodovat a respondenti j</w:t>
      </w:r>
      <w:r w:rsidR="001E3AB7">
        <w:rPr>
          <w:rFonts w:asciiTheme="minorHAnsi" w:hAnsiTheme="minorHAnsi" w:cstheme="minorHAnsi"/>
          <w:lang w:val="cs-CZ"/>
        </w:rPr>
        <w:t>i</w:t>
      </w:r>
      <w:r w:rsidR="001E3AB7" w:rsidRPr="001E3AB7">
        <w:rPr>
          <w:rFonts w:asciiTheme="minorHAnsi" w:hAnsiTheme="minorHAnsi" w:cstheme="minorHAnsi"/>
          <w:lang w:val="cs-CZ"/>
        </w:rPr>
        <w:t xml:space="preserve"> logicky považují za užitečnou.</w:t>
      </w:r>
    </w:p>
    <w:p w14:paraId="3D4632CC" w14:textId="50D486FE" w:rsidR="001E3AB7" w:rsidRPr="001E3AB7" w:rsidRDefault="001E3AB7" w:rsidP="001E3AB7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1E3AB7">
        <w:rPr>
          <w:rFonts w:asciiTheme="minorHAnsi" w:hAnsiTheme="minorHAnsi" w:cstheme="minorHAnsi"/>
          <w:lang w:val="cs-CZ"/>
        </w:rPr>
        <w:t xml:space="preserve">Majitel firmy </w:t>
      </w:r>
      <w:r>
        <w:rPr>
          <w:rFonts w:asciiTheme="minorHAnsi" w:hAnsiTheme="minorHAnsi" w:cstheme="minorHAnsi"/>
          <w:lang w:val="cs-CZ"/>
        </w:rPr>
        <w:t xml:space="preserve">si </w:t>
      </w:r>
      <w:r w:rsidRPr="001E3AB7">
        <w:rPr>
          <w:rFonts w:asciiTheme="minorHAnsi" w:hAnsiTheme="minorHAnsi" w:cstheme="minorHAnsi"/>
          <w:lang w:val="cs-CZ"/>
        </w:rPr>
        <w:t xml:space="preserve">musí být </w:t>
      </w:r>
      <w:r>
        <w:rPr>
          <w:rFonts w:asciiTheme="minorHAnsi" w:hAnsiTheme="minorHAnsi" w:cstheme="minorHAnsi"/>
          <w:lang w:val="cs-CZ"/>
        </w:rPr>
        <w:t>vědom</w:t>
      </w:r>
      <w:r w:rsidRPr="001E3AB7">
        <w:rPr>
          <w:rFonts w:asciiTheme="minorHAnsi" w:hAnsiTheme="minorHAnsi" w:cstheme="minorHAnsi"/>
          <w:lang w:val="cs-CZ"/>
        </w:rPr>
        <w:t xml:space="preserve"> </w:t>
      </w:r>
      <w:r w:rsidRPr="001E3AB7">
        <w:rPr>
          <w:rFonts w:asciiTheme="minorHAnsi" w:hAnsiTheme="minorHAnsi" w:cstheme="minorHAnsi"/>
          <w:b/>
          <w:lang w:val="cs-CZ"/>
        </w:rPr>
        <w:t>následujících možných problémů</w:t>
      </w:r>
      <w:r w:rsidRPr="001E3AB7">
        <w:rPr>
          <w:rFonts w:asciiTheme="minorHAnsi" w:hAnsiTheme="minorHAnsi" w:cstheme="minorHAnsi"/>
          <w:lang w:val="cs-CZ"/>
        </w:rPr>
        <w:t xml:space="preserve">, které mu během fáze realizace </w:t>
      </w:r>
      <w:r>
        <w:rPr>
          <w:rFonts w:asciiTheme="minorHAnsi" w:hAnsiTheme="minorHAnsi" w:cstheme="minorHAnsi"/>
          <w:lang w:val="cs-CZ"/>
        </w:rPr>
        <w:t xml:space="preserve">mohou </w:t>
      </w:r>
      <w:r w:rsidRPr="001E3AB7">
        <w:rPr>
          <w:rFonts w:asciiTheme="minorHAnsi" w:hAnsiTheme="minorHAnsi" w:cstheme="minorHAnsi"/>
          <w:lang w:val="cs-CZ"/>
        </w:rPr>
        <w:t>způsob</w:t>
      </w:r>
      <w:r>
        <w:rPr>
          <w:rFonts w:asciiTheme="minorHAnsi" w:hAnsiTheme="minorHAnsi" w:cstheme="minorHAnsi"/>
          <w:lang w:val="cs-CZ"/>
        </w:rPr>
        <w:t>it</w:t>
      </w:r>
      <w:r w:rsidRPr="001E3AB7">
        <w:rPr>
          <w:rFonts w:asciiTheme="minorHAnsi" w:hAnsiTheme="minorHAnsi" w:cstheme="minorHAnsi"/>
          <w:lang w:val="cs-CZ"/>
        </w:rPr>
        <w:t xml:space="preserve"> určité potíže:</w:t>
      </w:r>
    </w:p>
    <w:p w14:paraId="0ED7BF2A" w14:textId="481578D2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Sebeprojekce v profilu nástupce</w:t>
      </w:r>
    </w:p>
    <w:p w14:paraId="6B2A2C06" w14:textId="7D15FE26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nevhodné nástupnické školení</w:t>
      </w:r>
    </w:p>
    <w:p w14:paraId="3F1F2C83" w14:textId="30DF1497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nadměrné nároky na profil nástupce</w:t>
      </w:r>
    </w:p>
    <w:p w14:paraId="1C51FB8F" w14:textId="767EDA35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nedostatek důvěry</w:t>
      </w:r>
    </w:p>
    <w:p w14:paraId="2AE9A5EA" w14:textId="5DC4DC75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emocionální výběr nástupce</w:t>
      </w:r>
    </w:p>
    <w:p w14:paraId="28EA14C5" w14:textId="77777777" w:rsidR="001E3AB7" w:rsidRPr="00242609" w:rsidRDefault="001E3AB7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nedostatek konstruktivní zpětné vazby</w:t>
      </w:r>
    </w:p>
    <w:p w14:paraId="3EC65BCB" w14:textId="4ECDFBA2" w:rsidR="001E3AB7" w:rsidRPr="001E3AB7" w:rsidRDefault="00C43598" w:rsidP="001E3AB7">
      <w:pPr>
        <w:pStyle w:val="Odstavecseseznamem"/>
        <w:numPr>
          <w:ilvl w:val="0"/>
          <w:numId w:val="60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242609">
        <w:rPr>
          <w:rFonts w:asciiTheme="minorHAnsi" w:hAnsiTheme="minorHAnsi" w:cstheme="minorHAnsi"/>
          <w:lang w:val="cs-CZ"/>
        </w:rPr>
        <w:t>ovlivňování z hlediska politických</w:t>
      </w:r>
      <w:r>
        <w:rPr>
          <w:rFonts w:asciiTheme="minorHAnsi" w:hAnsiTheme="minorHAnsi" w:cstheme="minorHAnsi"/>
          <w:lang w:val="cs-CZ"/>
        </w:rPr>
        <w:t>, mocenských nebo i finančních zájmů</w:t>
      </w:r>
    </w:p>
    <w:p w14:paraId="4F3B58E8" w14:textId="77777777" w:rsidR="00C43598" w:rsidRPr="00057450" w:rsidRDefault="00C43598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bookmarkStart w:id="12" w:name="_Toc37519725"/>
      <w:bookmarkStart w:id="13" w:name="_Toc37573661"/>
      <w:bookmarkStart w:id="14" w:name="_Toc38946897"/>
    </w:p>
    <w:bookmarkEnd w:id="12"/>
    <w:bookmarkEnd w:id="13"/>
    <w:bookmarkEnd w:id="14"/>
    <w:p w14:paraId="094DBEE4" w14:textId="764F3C98" w:rsidR="00062C95" w:rsidRPr="00057450" w:rsidRDefault="00057450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r w:rsidRPr="00057450">
        <w:rPr>
          <w:color w:val="auto"/>
          <w:lang w:val="cs-CZ"/>
        </w:rPr>
        <w:t>Závěrečná fáze</w:t>
      </w:r>
    </w:p>
    <w:p w14:paraId="46684BAA" w14:textId="36CAB821" w:rsidR="00057450" w:rsidRPr="00057450" w:rsidRDefault="00057450" w:rsidP="00057450">
      <w:pPr>
        <w:pStyle w:val="CE-StandardText"/>
        <w:rPr>
          <w:rFonts w:eastAsia="Calibri"/>
          <w:color w:val="auto"/>
          <w:lang w:val="cs-CZ" w:eastAsia="de-AT"/>
        </w:rPr>
      </w:pPr>
      <w:r w:rsidRPr="00057450">
        <w:rPr>
          <w:rFonts w:eastAsia="Calibri"/>
          <w:color w:val="auto"/>
          <w:lang w:val="cs-CZ" w:eastAsia="de-AT"/>
        </w:rPr>
        <w:t>Tato fáze FBSC zahrnuje činnosti, které pomáhají majiteli podniku vyjednat proces nástupnictví podniku a posílit změnu obchodního vedení.</w:t>
      </w:r>
      <w:r w:rsidRPr="00057450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057450">
        <w:rPr>
          <w:rFonts w:eastAsia="Calibri"/>
          <w:b/>
          <w:color w:val="auto"/>
          <w:lang w:val="cs-CZ" w:eastAsia="de-AT"/>
        </w:rPr>
        <w:t>Následující tabulka stručně popisuje 4 fáze (procesy), které jsou nezbytné pro úspěšné ukončení předávání rodinného podniku.</w:t>
      </w:r>
    </w:p>
    <w:tbl>
      <w:tblPr>
        <w:tblStyle w:val="Mkatabulky1"/>
        <w:tblW w:w="4782" w:type="pct"/>
        <w:tblLook w:val="04A0" w:firstRow="1" w:lastRow="0" w:firstColumn="1" w:lastColumn="0" w:noHBand="0" w:noVBand="1"/>
      </w:tblPr>
      <w:tblGrid>
        <w:gridCol w:w="556"/>
        <w:gridCol w:w="3691"/>
        <w:gridCol w:w="4254"/>
        <w:gridCol w:w="707"/>
      </w:tblGrid>
      <w:tr w:rsidR="00062C95" w:rsidRPr="0024574B" w14:paraId="559BC71B" w14:textId="77777777" w:rsidTr="00062C95">
        <w:tc>
          <w:tcPr>
            <w:tcW w:w="2306" w:type="pct"/>
            <w:gridSpan w:val="2"/>
            <w:shd w:val="clear" w:color="auto" w:fill="F2F2F2" w:themeFill="background1" w:themeFillShade="F2"/>
          </w:tcPr>
          <w:p w14:paraId="65327834" w14:textId="0D95C4FF" w:rsidR="00062C95" w:rsidRPr="000F7576" w:rsidRDefault="00057450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b/>
                <w:sz w:val="18"/>
                <w:szCs w:val="20"/>
              </w:rPr>
              <w:t>Popis fáze</w:t>
            </w:r>
          </w:p>
        </w:tc>
        <w:tc>
          <w:tcPr>
            <w:tcW w:w="2310" w:type="pct"/>
            <w:shd w:val="clear" w:color="auto" w:fill="F2F2F2" w:themeFill="background1" w:themeFillShade="F2"/>
          </w:tcPr>
          <w:p w14:paraId="5C3A5BF9" w14:textId="15CC9840" w:rsidR="00062C95" w:rsidRPr="000F7576" w:rsidRDefault="00057450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b/>
                <w:sz w:val="18"/>
                <w:szCs w:val="20"/>
              </w:rPr>
              <w:t>Výsledek fáze</w:t>
            </w:r>
          </w:p>
        </w:tc>
        <w:tc>
          <w:tcPr>
            <w:tcW w:w="384" w:type="pct"/>
            <w:shd w:val="clear" w:color="auto" w:fill="F2F2F2" w:themeFill="background1" w:themeFillShade="F2"/>
          </w:tcPr>
          <w:p w14:paraId="45E74DAD" w14:textId="1BA8B5B4" w:rsidR="00062C95" w:rsidRPr="000F7576" w:rsidRDefault="00516C0F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b/>
                <w:sz w:val="18"/>
                <w:szCs w:val="20"/>
              </w:rPr>
            </w:pPr>
            <w:r>
              <w:rPr>
                <w:rFonts w:asciiTheme="majorHAnsi" w:hAnsiTheme="majorHAnsi" w:cs="Calibri"/>
                <w:b/>
                <w:sz w:val="18"/>
                <w:szCs w:val="20"/>
              </w:rPr>
              <w:t>Doba</w:t>
            </w:r>
          </w:p>
        </w:tc>
      </w:tr>
      <w:tr w:rsidR="00062C95" w:rsidRPr="0024574B" w14:paraId="787D8AAD" w14:textId="77777777" w:rsidTr="00062C95">
        <w:tc>
          <w:tcPr>
            <w:tcW w:w="302" w:type="pct"/>
            <w:vAlign w:val="center"/>
          </w:tcPr>
          <w:p w14:paraId="543227CE" w14:textId="77777777" w:rsidR="00062C95" w:rsidRPr="000F7576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  <w:szCs w:val="20"/>
              </w:rPr>
              <w:t>P9</w:t>
            </w:r>
          </w:p>
        </w:tc>
        <w:tc>
          <w:tcPr>
            <w:tcW w:w="2004" w:type="pct"/>
            <w:vAlign w:val="center"/>
          </w:tcPr>
          <w:p w14:paraId="232DF13D" w14:textId="2DE9587F" w:rsidR="00062C95" w:rsidRPr="000F7576" w:rsidRDefault="00057450" w:rsidP="00057450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Právní zajištění procesu obchodní nástupnictví</w:t>
            </w:r>
          </w:p>
        </w:tc>
        <w:tc>
          <w:tcPr>
            <w:tcW w:w="2310" w:type="pct"/>
            <w:vAlign w:val="center"/>
          </w:tcPr>
          <w:p w14:paraId="348C7E1D" w14:textId="6F1199DB" w:rsidR="00062C95" w:rsidRPr="000F7576" w:rsidRDefault="00E918A5" w:rsidP="00E918A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Soubor právních nástrojů posilujících změnu obchodního vedení</w:t>
            </w:r>
          </w:p>
        </w:tc>
        <w:tc>
          <w:tcPr>
            <w:tcW w:w="384" w:type="pct"/>
            <w:vAlign w:val="center"/>
          </w:tcPr>
          <w:p w14:paraId="0CCEE6EB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color w:val="000000"/>
                <w:sz w:val="18"/>
                <w:szCs w:val="20"/>
              </w:rPr>
              <w:t>5 %</w:t>
            </w:r>
          </w:p>
        </w:tc>
      </w:tr>
      <w:tr w:rsidR="00062C95" w:rsidRPr="0024574B" w14:paraId="1D49BDCD" w14:textId="77777777" w:rsidTr="00062C95">
        <w:tc>
          <w:tcPr>
            <w:tcW w:w="302" w:type="pct"/>
            <w:vAlign w:val="center"/>
          </w:tcPr>
          <w:p w14:paraId="033E0FBA" w14:textId="77777777" w:rsidR="00062C95" w:rsidRPr="000F7576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  <w:szCs w:val="20"/>
              </w:rPr>
              <w:t>P10</w:t>
            </w:r>
          </w:p>
        </w:tc>
        <w:tc>
          <w:tcPr>
            <w:tcW w:w="2004" w:type="pct"/>
            <w:vAlign w:val="center"/>
          </w:tcPr>
          <w:p w14:paraId="7EEE163A" w14:textId="3F63BA30" w:rsidR="00062C95" w:rsidRPr="000F7576" w:rsidRDefault="00057450" w:rsidP="00057450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Nastavení nové role nástupce</w:t>
            </w:r>
          </w:p>
        </w:tc>
        <w:tc>
          <w:tcPr>
            <w:tcW w:w="2310" w:type="pct"/>
            <w:vAlign w:val="center"/>
          </w:tcPr>
          <w:p w14:paraId="0ED7B01A" w14:textId="0F9386D7" w:rsidR="00062C95" w:rsidRPr="000F7576" w:rsidRDefault="00E918A5" w:rsidP="00E918A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Nastavení nových vztahů mezi vlastníkem a nástupcem v rámci obchodního nástupnictví</w:t>
            </w:r>
          </w:p>
        </w:tc>
        <w:tc>
          <w:tcPr>
            <w:tcW w:w="384" w:type="pct"/>
            <w:vAlign w:val="center"/>
          </w:tcPr>
          <w:p w14:paraId="038B97C3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color w:val="000000"/>
                <w:sz w:val="18"/>
                <w:szCs w:val="20"/>
              </w:rPr>
              <w:t>5 %</w:t>
            </w:r>
          </w:p>
        </w:tc>
      </w:tr>
      <w:tr w:rsidR="00062C95" w:rsidRPr="0024574B" w14:paraId="485BC5E0" w14:textId="77777777" w:rsidTr="00062C95">
        <w:tc>
          <w:tcPr>
            <w:tcW w:w="302" w:type="pct"/>
            <w:vAlign w:val="center"/>
          </w:tcPr>
          <w:p w14:paraId="31033086" w14:textId="77777777" w:rsidR="00062C95" w:rsidRPr="000F7576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  <w:szCs w:val="20"/>
              </w:rPr>
              <w:t>P11</w:t>
            </w:r>
          </w:p>
        </w:tc>
        <w:tc>
          <w:tcPr>
            <w:tcW w:w="2004" w:type="pct"/>
            <w:vAlign w:val="center"/>
          </w:tcPr>
          <w:p w14:paraId="6269505B" w14:textId="74D3916C" w:rsidR="00062C95" w:rsidRPr="000F7576" w:rsidRDefault="00E918A5" w:rsidP="00E918A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Nástupnické poradenství</w:t>
            </w:r>
          </w:p>
        </w:tc>
        <w:tc>
          <w:tcPr>
            <w:tcW w:w="2310" w:type="pct"/>
            <w:vAlign w:val="center"/>
          </w:tcPr>
          <w:p w14:paraId="7D3C9E6D" w14:textId="456198EB" w:rsidR="00062C95" w:rsidRPr="000F7576" w:rsidRDefault="00E918A5" w:rsidP="00E918A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Konzultace zaměřené na zlepšení adaptačního procesu</w:t>
            </w:r>
          </w:p>
        </w:tc>
        <w:tc>
          <w:tcPr>
            <w:tcW w:w="384" w:type="pct"/>
            <w:vAlign w:val="center"/>
          </w:tcPr>
          <w:p w14:paraId="1996C6F8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color w:val="000000"/>
                <w:sz w:val="18"/>
                <w:szCs w:val="20"/>
              </w:rPr>
              <w:t>10 %</w:t>
            </w:r>
          </w:p>
        </w:tc>
      </w:tr>
      <w:tr w:rsidR="00062C95" w:rsidRPr="0024574B" w14:paraId="34B6C648" w14:textId="77777777" w:rsidTr="00062C95">
        <w:tc>
          <w:tcPr>
            <w:tcW w:w="302" w:type="pct"/>
            <w:vAlign w:val="center"/>
          </w:tcPr>
          <w:p w14:paraId="03C2FB8B" w14:textId="77777777" w:rsidR="00062C95" w:rsidRPr="000F7576" w:rsidRDefault="00062C95" w:rsidP="00062C95">
            <w:pPr>
              <w:spacing w:before="0"/>
              <w:ind w:left="0" w:right="0"/>
              <w:jc w:val="left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  <w:szCs w:val="20"/>
              </w:rPr>
              <w:t>P12</w:t>
            </w:r>
          </w:p>
        </w:tc>
        <w:tc>
          <w:tcPr>
            <w:tcW w:w="2004" w:type="pct"/>
            <w:vAlign w:val="center"/>
          </w:tcPr>
          <w:p w14:paraId="6A38BCD0" w14:textId="6863B17B" w:rsidR="00062C95" w:rsidRPr="000F7576" w:rsidRDefault="00E918A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  <w:szCs w:val="20"/>
              </w:rPr>
              <w:t>Poradenství všem zúčastněným stranám</w:t>
            </w:r>
          </w:p>
        </w:tc>
        <w:tc>
          <w:tcPr>
            <w:tcW w:w="2310" w:type="pct"/>
            <w:vAlign w:val="center"/>
          </w:tcPr>
          <w:p w14:paraId="1DB0760B" w14:textId="79E01600" w:rsidR="00062C95" w:rsidRPr="000F7576" w:rsidRDefault="00E918A5" w:rsidP="00E918A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sz w:val="18"/>
              </w:rPr>
              <w:t>Konzultace zaměřené na zlepšení adaptačního procesu</w:t>
            </w:r>
          </w:p>
        </w:tc>
        <w:tc>
          <w:tcPr>
            <w:tcW w:w="384" w:type="pct"/>
            <w:vAlign w:val="center"/>
          </w:tcPr>
          <w:p w14:paraId="15AD4EDA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color w:val="000000"/>
                <w:sz w:val="18"/>
                <w:szCs w:val="20"/>
              </w:rPr>
            </w:pPr>
            <w:r w:rsidRPr="000F7576">
              <w:rPr>
                <w:rFonts w:asciiTheme="majorHAnsi" w:hAnsiTheme="majorHAnsi" w:cs="Calibri"/>
                <w:color w:val="000000"/>
                <w:sz w:val="18"/>
                <w:szCs w:val="20"/>
              </w:rPr>
              <w:t>10 %</w:t>
            </w:r>
          </w:p>
        </w:tc>
      </w:tr>
    </w:tbl>
    <w:p w14:paraId="16F800AB" w14:textId="3E39B4D8" w:rsidR="001B390E" w:rsidRPr="00516C0F" w:rsidRDefault="00E918A5" w:rsidP="001B390E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516C0F">
        <w:rPr>
          <w:rFonts w:asciiTheme="minorHAnsi" w:hAnsiTheme="minorHAnsi" w:cstheme="minorHAnsi"/>
          <w:lang w:val="cs-CZ"/>
        </w:rPr>
        <w:t>Navzdory skutečnosti, že nástupce již podnik vede, by se proces nástupnictví v této době neměl skončit.</w:t>
      </w:r>
      <w:r w:rsidRPr="00516C0F">
        <w:rPr>
          <w:rFonts w:asciiTheme="minorHAnsi" w:hAnsiTheme="minorHAnsi"/>
          <w:color w:val="777777"/>
          <w:lang w:val="cs-CZ" w:eastAsia="cs-CZ"/>
        </w:rPr>
        <w:t xml:space="preserve"> </w:t>
      </w:r>
      <w:r w:rsidRPr="00516C0F">
        <w:rPr>
          <w:rFonts w:asciiTheme="minorHAnsi" w:hAnsiTheme="minorHAnsi" w:cstheme="minorHAnsi"/>
          <w:lang w:val="cs-CZ"/>
        </w:rPr>
        <w:t xml:space="preserve">Je docela důležité, aby jak vlastník firmy, tak nástupce, zajistili proces změny obchodního vedení. Formální způsob, jak </w:t>
      </w:r>
      <w:r w:rsidR="001B390E" w:rsidRPr="00516C0F">
        <w:rPr>
          <w:rFonts w:asciiTheme="minorHAnsi" w:hAnsiTheme="minorHAnsi" w:cstheme="minorHAnsi"/>
          <w:lang w:val="cs-CZ"/>
        </w:rPr>
        <w:t>upevnit</w:t>
      </w:r>
      <w:r w:rsidRPr="00516C0F">
        <w:rPr>
          <w:rFonts w:asciiTheme="minorHAnsi" w:hAnsiTheme="minorHAnsi" w:cstheme="minorHAnsi"/>
          <w:lang w:val="cs-CZ"/>
        </w:rPr>
        <w:t xml:space="preserve"> tento proces</w:t>
      </w:r>
      <w:r w:rsidR="001B390E" w:rsidRPr="00516C0F">
        <w:rPr>
          <w:rFonts w:asciiTheme="minorHAnsi" w:hAnsiTheme="minorHAnsi" w:cstheme="minorHAnsi"/>
          <w:lang w:val="cs-CZ"/>
        </w:rPr>
        <w:t>,</w:t>
      </w:r>
      <w:r w:rsidRPr="00516C0F">
        <w:rPr>
          <w:rFonts w:asciiTheme="minorHAnsi" w:hAnsiTheme="minorHAnsi" w:cstheme="minorHAnsi"/>
          <w:lang w:val="cs-CZ"/>
        </w:rPr>
        <w:t xml:space="preserve"> je jeho právním zajištěním.</w:t>
      </w:r>
      <w:r w:rsidR="001B390E" w:rsidRPr="00516C0F">
        <w:rPr>
          <w:rFonts w:asciiTheme="minorHAnsi" w:hAnsiTheme="minorHAnsi"/>
          <w:color w:val="777777"/>
          <w:lang w:val="cs-CZ" w:eastAsia="cs-CZ"/>
        </w:rPr>
        <w:t xml:space="preserve"> </w:t>
      </w:r>
      <w:r w:rsidR="001B390E" w:rsidRPr="00516C0F">
        <w:rPr>
          <w:rFonts w:asciiTheme="minorHAnsi" w:hAnsiTheme="minorHAnsi" w:cstheme="minorHAnsi"/>
          <w:lang w:val="cs-CZ"/>
        </w:rPr>
        <w:t>Forma právního zajištění závisí na konkrétním vnitrostátním právním systému.</w:t>
      </w:r>
      <w:r w:rsidR="001B390E" w:rsidRPr="00516C0F">
        <w:rPr>
          <w:rFonts w:asciiTheme="minorHAnsi" w:hAnsiTheme="minorHAnsi"/>
          <w:lang w:val="cs-CZ" w:eastAsia="cs-CZ"/>
        </w:rPr>
        <w:t xml:space="preserve"> Je velmi pravděpodobné, že ve všech zemích existují </w:t>
      </w:r>
      <w:r w:rsidR="001B390E" w:rsidRPr="00516C0F">
        <w:rPr>
          <w:rFonts w:asciiTheme="minorHAnsi" w:hAnsiTheme="minorHAnsi" w:cstheme="minorHAnsi"/>
          <w:lang w:val="cs-CZ"/>
        </w:rPr>
        <w:t>nějaké právní nástroje souvisejících s procesem nástupnictví podniků. Zákonné zajištění nejen zastřešuje předání rodinného podniku zákonem, ale v budoucnu předchází možným konfliktům mezi vlastníkem firmy a nástupcem.</w:t>
      </w:r>
      <w:r w:rsidR="001B390E" w:rsidRPr="00516C0F">
        <w:rPr>
          <w:rFonts w:asciiTheme="minorHAnsi" w:hAnsiTheme="minorHAnsi"/>
          <w:color w:val="777777"/>
          <w:lang w:val="cs-CZ" w:eastAsia="cs-CZ"/>
        </w:rPr>
        <w:t xml:space="preserve"> </w:t>
      </w:r>
      <w:r w:rsidR="001B390E" w:rsidRPr="00516C0F">
        <w:rPr>
          <w:rFonts w:asciiTheme="minorHAnsi" w:hAnsiTheme="minorHAnsi" w:cstheme="minorHAnsi"/>
          <w:lang w:val="cs-CZ"/>
        </w:rPr>
        <w:t>Konfliktům lze navíc zabránit správným nastavením nové role také pro majitele firmy.</w:t>
      </w:r>
      <w:r w:rsidR="001B390E" w:rsidRPr="00516C0F">
        <w:rPr>
          <w:rFonts w:asciiTheme="minorHAnsi" w:hAnsiTheme="minorHAnsi"/>
          <w:color w:val="777777"/>
          <w:lang w:val="cs-CZ" w:eastAsia="cs-CZ"/>
        </w:rPr>
        <w:t xml:space="preserve"> </w:t>
      </w:r>
      <w:r w:rsidR="001B390E" w:rsidRPr="00516C0F">
        <w:rPr>
          <w:rFonts w:asciiTheme="minorHAnsi" w:hAnsiTheme="minorHAnsi" w:cstheme="minorHAnsi"/>
          <w:lang w:val="cs-CZ"/>
        </w:rPr>
        <w:t>Tento neformální způsob řešení obchodního nástupnictví vytváří nové vztahy mezi vlastníkem a nástupcem pro budoucnost.</w:t>
      </w:r>
      <w:r w:rsidR="001B390E" w:rsidRPr="00516C0F">
        <w:rPr>
          <w:rFonts w:asciiTheme="minorHAnsi" w:hAnsiTheme="minorHAnsi"/>
          <w:color w:val="777777"/>
          <w:lang w:val="cs-CZ" w:eastAsia="cs-CZ"/>
        </w:rPr>
        <w:t xml:space="preserve"> </w:t>
      </w:r>
      <w:r w:rsidR="001B390E" w:rsidRPr="00516C0F">
        <w:rPr>
          <w:rFonts w:asciiTheme="minorHAnsi" w:hAnsiTheme="minorHAnsi" w:cstheme="minorHAnsi"/>
          <w:lang w:val="cs-CZ"/>
        </w:rPr>
        <w:t>Je důležité jasně stanovit jejich vztah</w:t>
      </w:r>
      <w:r w:rsidR="003E2158" w:rsidRPr="00516C0F">
        <w:rPr>
          <w:rFonts w:asciiTheme="minorHAnsi" w:hAnsiTheme="minorHAnsi" w:cstheme="minorHAnsi"/>
          <w:lang w:val="cs-CZ"/>
        </w:rPr>
        <w:t>y</w:t>
      </w:r>
      <w:r w:rsidR="001B390E" w:rsidRPr="00516C0F">
        <w:rPr>
          <w:rFonts w:asciiTheme="minorHAnsi" w:hAnsiTheme="minorHAnsi" w:cstheme="minorHAnsi"/>
          <w:lang w:val="cs-CZ"/>
        </w:rPr>
        <w:t xml:space="preserve"> a definovat určitý rámec nebo hranice, aby se předešlo </w:t>
      </w:r>
      <w:r w:rsidR="003E2158" w:rsidRPr="00516C0F">
        <w:rPr>
          <w:rFonts w:asciiTheme="minorHAnsi" w:hAnsiTheme="minorHAnsi" w:cstheme="minorHAnsi"/>
          <w:lang w:val="cs-CZ"/>
        </w:rPr>
        <w:t>jaké</w:t>
      </w:r>
      <w:r w:rsidR="00516C0F">
        <w:rPr>
          <w:rFonts w:asciiTheme="minorHAnsi" w:hAnsiTheme="minorHAnsi" w:cstheme="minorHAnsi"/>
          <w:lang w:val="cs-CZ"/>
        </w:rPr>
        <w:t>mu</w:t>
      </w:r>
      <w:r w:rsidR="003E2158" w:rsidRPr="00516C0F">
        <w:rPr>
          <w:rFonts w:asciiTheme="minorHAnsi" w:hAnsiTheme="minorHAnsi" w:cstheme="minorHAnsi"/>
          <w:lang w:val="cs-CZ"/>
        </w:rPr>
        <w:t xml:space="preserve">koli </w:t>
      </w:r>
      <w:r w:rsidR="001B390E" w:rsidRPr="00516C0F">
        <w:rPr>
          <w:rFonts w:asciiTheme="minorHAnsi" w:hAnsiTheme="minorHAnsi" w:cstheme="minorHAnsi"/>
          <w:lang w:val="cs-CZ"/>
        </w:rPr>
        <w:t>ovlivňování ze strany majitele.</w:t>
      </w:r>
    </w:p>
    <w:p w14:paraId="512E60F8" w14:textId="1A079BA9" w:rsidR="003E2158" w:rsidRPr="003E2158" w:rsidRDefault="003E2158" w:rsidP="003E2158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3E2158">
        <w:rPr>
          <w:rFonts w:asciiTheme="minorHAnsi" w:hAnsiTheme="minorHAnsi" w:cstheme="minorHAnsi"/>
          <w:lang w:val="cs-CZ"/>
        </w:rPr>
        <w:t xml:space="preserve">Poslední dva kroky závěrečné fáze jsou zaměřeny na poradenství majitele </w:t>
      </w:r>
      <w:r>
        <w:rPr>
          <w:rFonts w:asciiTheme="minorHAnsi" w:hAnsiTheme="minorHAnsi" w:cstheme="minorHAnsi"/>
          <w:lang w:val="cs-CZ"/>
        </w:rPr>
        <w:t xml:space="preserve">jak nástupníku, tak i </w:t>
      </w:r>
      <w:r w:rsidRPr="003E2158">
        <w:rPr>
          <w:rFonts w:asciiTheme="minorHAnsi" w:hAnsiTheme="minorHAnsi" w:cstheme="minorHAnsi"/>
          <w:lang w:val="cs-CZ"/>
        </w:rPr>
        <w:t>zúčastněným</w:t>
      </w:r>
      <w:r>
        <w:rPr>
          <w:rFonts w:asciiTheme="minorHAnsi" w:hAnsiTheme="minorHAnsi" w:cstheme="minorHAnsi"/>
          <w:lang w:val="cs-CZ"/>
        </w:rPr>
        <w:t xml:space="preserve"> </w:t>
      </w:r>
      <w:r w:rsidRPr="003E2158">
        <w:rPr>
          <w:rFonts w:asciiTheme="minorHAnsi" w:hAnsiTheme="minorHAnsi" w:cstheme="minorHAnsi"/>
          <w:lang w:val="cs-CZ"/>
        </w:rPr>
        <w:t>podnikatelským subjektům.</w:t>
      </w:r>
      <w:r w:rsidRPr="003E215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3E2158">
        <w:rPr>
          <w:rFonts w:asciiTheme="minorHAnsi" w:hAnsiTheme="minorHAnsi" w:cstheme="minorHAnsi"/>
          <w:lang w:val="cs-CZ"/>
        </w:rPr>
        <w:t xml:space="preserve">Rozsah poradenských aktivit závisí na předchozím kroku, tj. </w:t>
      </w:r>
      <w:r>
        <w:rPr>
          <w:rFonts w:asciiTheme="minorHAnsi" w:hAnsiTheme="minorHAnsi" w:cstheme="minorHAnsi"/>
          <w:lang w:val="cs-CZ"/>
        </w:rPr>
        <w:t>na n</w:t>
      </w:r>
      <w:r w:rsidRPr="003E2158">
        <w:rPr>
          <w:rFonts w:asciiTheme="minorHAnsi" w:hAnsiTheme="minorHAnsi" w:cstheme="minorHAnsi"/>
          <w:lang w:val="cs-CZ"/>
        </w:rPr>
        <w:t>ové roli vlastníka.</w:t>
      </w:r>
      <w:r w:rsidRPr="003E215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3E2158">
        <w:rPr>
          <w:rFonts w:asciiTheme="minorHAnsi" w:hAnsiTheme="minorHAnsi" w:cstheme="minorHAnsi"/>
          <w:lang w:val="cs-CZ"/>
        </w:rPr>
        <w:t xml:space="preserve">Existuje však vysoká šance, že některé neformální konzultace zaměřené na adaptační proces významně </w:t>
      </w:r>
      <w:r>
        <w:rPr>
          <w:rFonts w:asciiTheme="minorHAnsi" w:hAnsiTheme="minorHAnsi" w:cstheme="minorHAnsi"/>
          <w:lang w:val="cs-CZ"/>
        </w:rPr>
        <w:t>usnadní</w:t>
      </w:r>
      <w:r w:rsidRPr="003E2158">
        <w:rPr>
          <w:rFonts w:asciiTheme="minorHAnsi" w:hAnsiTheme="minorHAnsi" w:cstheme="minorHAnsi"/>
          <w:lang w:val="cs-CZ"/>
        </w:rPr>
        <w:t xml:space="preserve"> cestu pro nástupce.</w:t>
      </w:r>
      <w:r w:rsidRPr="003E215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3E2158">
        <w:rPr>
          <w:rFonts w:asciiTheme="minorHAnsi" w:hAnsiTheme="minorHAnsi" w:cstheme="minorHAnsi"/>
          <w:lang w:val="cs-CZ"/>
        </w:rPr>
        <w:t>To je důvod, proč jsou porade</w:t>
      </w:r>
      <w:r>
        <w:rPr>
          <w:rFonts w:asciiTheme="minorHAnsi" w:hAnsiTheme="minorHAnsi" w:cstheme="minorHAnsi"/>
          <w:lang w:val="cs-CZ"/>
        </w:rPr>
        <w:t>nské činnosti důrazně doporučeny</w:t>
      </w:r>
      <w:r w:rsidRPr="003E2158">
        <w:rPr>
          <w:rFonts w:asciiTheme="minorHAnsi" w:hAnsiTheme="minorHAnsi" w:cstheme="minorHAnsi"/>
          <w:lang w:val="cs-CZ"/>
        </w:rPr>
        <w:t>, i když představují dodatečnou zátěž pro majitele podniku.</w:t>
      </w:r>
    </w:p>
    <w:p w14:paraId="1D011C76" w14:textId="77777777" w:rsidR="003E2158" w:rsidRPr="003E2158" w:rsidRDefault="003E2158" w:rsidP="003E2158">
      <w:pPr>
        <w:spacing w:after="1680"/>
        <w:ind w:left="0" w:right="340"/>
        <w:rPr>
          <w:rFonts w:ascii="Trebuchet MS" w:eastAsia="Calibri" w:hAnsi="Trebuchet MS" w:cs="Calibri"/>
          <w:b/>
          <w:lang w:val="cs-CZ"/>
        </w:rPr>
      </w:pPr>
      <w:r w:rsidRPr="003E2158">
        <w:rPr>
          <w:rFonts w:ascii="Trebuchet MS" w:eastAsia="Calibri" w:hAnsi="Trebuchet MS" w:cs="Calibri"/>
          <w:b/>
          <w:lang w:val="cs-CZ"/>
        </w:rPr>
        <w:t>Následující tabulka obsahuje manažerské dovednosti a schopnosti (zdroje), které jsou považovány za užitečné pro závěrečnou fázi FBSC.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23"/>
        <w:gridCol w:w="895"/>
        <w:gridCol w:w="851"/>
      </w:tblGrid>
      <w:tr w:rsidR="00062C95" w:rsidRPr="00B05DF0" w14:paraId="5B5E20A5" w14:textId="77777777" w:rsidTr="00062C95">
        <w:tc>
          <w:tcPr>
            <w:tcW w:w="3823" w:type="dxa"/>
            <w:shd w:val="clear" w:color="auto" w:fill="F2F2F2" w:themeFill="background1" w:themeFillShade="F2"/>
          </w:tcPr>
          <w:p w14:paraId="4D54B6E8" w14:textId="01605E7E" w:rsidR="00062C95" w:rsidRPr="000F7576" w:rsidRDefault="003E2158" w:rsidP="003E2158">
            <w:pPr>
              <w:spacing w:before="0"/>
              <w:ind w:left="0" w:right="0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0F7576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lastRenderedPageBreak/>
              <w:t>Zdroje</w:t>
            </w:r>
          </w:p>
        </w:tc>
        <w:tc>
          <w:tcPr>
            <w:tcW w:w="895" w:type="dxa"/>
            <w:shd w:val="clear" w:color="auto" w:fill="F2F2F2" w:themeFill="background1" w:themeFillShade="F2"/>
          </w:tcPr>
          <w:p w14:paraId="45F9D320" w14:textId="526C6B9C" w:rsidR="00062C95" w:rsidRPr="000F7576" w:rsidRDefault="003E2158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0F7576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Průměr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C253B3C" w14:textId="6FF5FD65" w:rsidR="00062C95" w:rsidRPr="000F7576" w:rsidRDefault="003E2158" w:rsidP="00062C95">
            <w:pPr>
              <w:spacing w:before="0"/>
              <w:ind w:left="0" w:right="0"/>
              <w:jc w:val="center"/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</w:pPr>
            <w:r w:rsidRPr="000F7576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Mediá</w:t>
            </w:r>
            <w:r w:rsidR="00062C95" w:rsidRPr="000F7576">
              <w:rPr>
                <w:rFonts w:asciiTheme="minorHAnsi" w:hAnsiTheme="minorHAnsi" w:cs="Calibri"/>
                <w:b/>
                <w:sz w:val="18"/>
                <w:szCs w:val="18"/>
                <w:lang w:val="cs-CZ"/>
              </w:rPr>
              <w:t>n</w:t>
            </w:r>
          </w:p>
        </w:tc>
      </w:tr>
      <w:tr w:rsidR="00062C95" w:rsidRPr="00B05DF0" w14:paraId="740D06B0" w14:textId="77777777" w:rsidTr="00062C95">
        <w:tc>
          <w:tcPr>
            <w:tcW w:w="3823" w:type="dxa"/>
            <w:shd w:val="clear" w:color="auto" w:fill="auto"/>
          </w:tcPr>
          <w:p w14:paraId="45174E74" w14:textId="6C9D2F78" w:rsidR="00062C95" w:rsidRPr="000F7576" w:rsidRDefault="003E2158" w:rsidP="003E2158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b/>
                <w:sz w:val="18"/>
                <w:lang w:val="cs-CZ"/>
              </w:rPr>
              <w:t>Komunikace a vyjednávání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2A29A34A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6,50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A6A1DFC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7,00</w:t>
            </w:r>
          </w:p>
        </w:tc>
      </w:tr>
      <w:tr w:rsidR="00062C95" w:rsidRPr="00B05DF0" w14:paraId="69E50753" w14:textId="77777777" w:rsidTr="00062C95">
        <w:tc>
          <w:tcPr>
            <w:tcW w:w="3823" w:type="dxa"/>
            <w:shd w:val="clear" w:color="auto" w:fill="auto"/>
          </w:tcPr>
          <w:p w14:paraId="32C68C58" w14:textId="0365E346" w:rsidR="00062C95" w:rsidRPr="000F7576" w:rsidRDefault="003E2158" w:rsidP="003E2158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b/>
                <w:sz w:val="18"/>
                <w:lang w:val="cs-CZ"/>
              </w:rPr>
              <w:t>Povědomí o platných zákonech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602CFEF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5,00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4EFADA3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4,50</w:t>
            </w:r>
          </w:p>
        </w:tc>
      </w:tr>
      <w:tr w:rsidR="00062C95" w:rsidRPr="00B05DF0" w14:paraId="11B37C5D" w14:textId="77777777" w:rsidTr="00062C95">
        <w:tc>
          <w:tcPr>
            <w:tcW w:w="3823" w:type="dxa"/>
            <w:shd w:val="clear" w:color="auto" w:fill="auto"/>
          </w:tcPr>
          <w:p w14:paraId="1256F570" w14:textId="5424129D" w:rsidR="00062C95" w:rsidRPr="000F7576" w:rsidRDefault="003E2158" w:rsidP="003E2158">
            <w:pPr>
              <w:spacing w:before="0"/>
              <w:ind w:left="0" w:right="0"/>
              <w:rPr>
                <w:rFonts w:asciiTheme="majorHAnsi" w:hAnsiTheme="majorHAnsi" w:cs="Calibri"/>
                <w:b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b/>
                <w:sz w:val="18"/>
                <w:lang w:val="cs-CZ"/>
              </w:rPr>
              <w:t>Organizování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2D128DF3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4,25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BDC68F6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5,00</w:t>
            </w:r>
          </w:p>
        </w:tc>
      </w:tr>
      <w:tr w:rsidR="00062C95" w:rsidRPr="00B05DF0" w14:paraId="494D83F2" w14:textId="77777777" w:rsidTr="00062C95">
        <w:tc>
          <w:tcPr>
            <w:tcW w:w="3823" w:type="dxa"/>
            <w:shd w:val="clear" w:color="auto" w:fill="auto"/>
          </w:tcPr>
          <w:p w14:paraId="2DB6AAD7" w14:textId="59C94F25" w:rsidR="00062C95" w:rsidRPr="000F7576" w:rsidRDefault="00062C95" w:rsidP="000F7576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sz w:val="18"/>
                <w:lang w:val="cs-CZ"/>
              </w:rPr>
              <w:t>E</w:t>
            </w:r>
            <w:r w:rsidR="000F7576" w:rsidRPr="000F7576">
              <w:rPr>
                <w:rFonts w:asciiTheme="majorHAnsi" w:hAnsiTheme="majorHAnsi" w:cs="Calibri"/>
                <w:sz w:val="18"/>
                <w:lang w:val="cs-CZ"/>
              </w:rPr>
              <w:t>mpatie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3C4D6A4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3,50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16B37EE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3,50</w:t>
            </w:r>
          </w:p>
        </w:tc>
      </w:tr>
      <w:tr w:rsidR="00062C95" w:rsidRPr="00B05DF0" w14:paraId="09E56071" w14:textId="77777777" w:rsidTr="00062C95">
        <w:tc>
          <w:tcPr>
            <w:tcW w:w="3823" w:type="dxa"/>
            <w:shd w:val="clear" w:color="auto" w:fill="auto"/>
          </w:tcPr>
          <w:p w14:paraId="3DCBB6A0" w14:textId="3A7EF76D" w:rsidR="00062C95" w:rsidRPr="000F7576" w:rsidRDefault="000F7576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sz w:val="18"/>
                <w:lang w:val="cs-CZ"/>
              </w:rPr>
              <w:t>Cílevědomost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4B29FE8D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3,25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5174CAD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3,00</w:t>
            </w:r>
          </w:p>
        </w:tc>
      </w:tr>
      <w:tr w:rsidR="00062C95" w:rsidRPr="00B05DF0" w14:paraId="66757350" w14:textId="77777777" w:rsidTr="00062C95">
        <w:tc>
          <w:tcPr>
            <w:tcW w:w="3823" w:type="dxa"/>
            <w:shd w:val="clear" w:color="auto" w:fill="auto"/>
          </w:tcPr>
          <w:p w14:paraId="3FB18F7D" w14:textId="0671D79C" w:rsidR="00062C95" w:rsidRPr="000F7576" w:rsidRDefault="000F7576" w:rsidP="000F7576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lang w:val="cs-CZ"/>
              </w:rPr>
            </w:pPr>
            <w:r w:rsidRPr="000F7576">
              <w:rPr>
                <w:rFonts w:asciiTheme="majorHAnsi" w:hAnsiTheme="majorHAnsi" w:cs="Calibri"/>
                <w:sz w:val="18"/>
                <w:lang w:val="cs-CZ"/>
              </w:rPr>
              <w:t>Poskytování efektivní zpětné vazby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9DA9058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3,00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E042F4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2,50</w:t>
            </w:r>
          </w:p>
        </w:tc>
      </w:tr>
      <w:tr w:rsidR="00062C95" w:rsidRPr="00B05DF0" w14:paraId="7A2BB760" w14:textId="77777777" w:rsidTr="00062C95">
        <w:tc>
          <w:tcPr>
            <w:tcW w:w="3823" w:type="dxa"/>
            <w:shd w:val="clear" w:color="auto" w:fill="auto"/>
          </w:tcPr>
          <w:p w14:paraId="42D5BAD3" w14:textId="77777777" w:rsidR="00062C95" w:rsidRPr="000F7576" w:rsidRDefault="00062C95" w:rsidP="00062C95">
            <w:pPr>
              <w:spacing w:before="0"/>
              <w:ind w:left="0" w:right="0"/>
              <w:rPr>
                <w:rFonts w:asciiTheme="majorHAnsi" w:hAnsiTheme="majorHAnsi" w:cs="Calibri"/>
                <w:sz w:val="18"/>
                <w:szCs w:val="18"/>
                <w:lang w:val="cs-CZ"/>
              </w:rPr>
            </w:pPr>
            <w:r w:rsidRPr="000F7576">
              <w:rPr>
                <w:rFonts w:asciiTheme="majorHAnsi" w:hAnsiTheme="majorHAnsi" w:cs="Calibri"/>
                <w:sz w:val="18"/>
                <w:lang w:val="cs-CZ"/>
              </w:rPr>
              <w:t>Mentoring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C6D06AC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2,50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DA5BC0B" w14:textId="77777777" w:rsidR="00062C95" w:rsidRPr="000F7576" w:rsidRDefault="00062C95" w:rsidP="00062C95">
            <w:pPr>
              <w:spacing w:before="0"/>
              <w:ind w:left="0" w:right="0"/>
              <w:jc w:val="right"/>
              <w:rPr>
                <w:rFonts w:asciiTheme="minorHAnsi" w:hAnsiTheme="minorHAnsi" w:cs="Calibri"/>
                <w:sz w:val="18"/>
                <w:szCs w:val="18"/>
                <w:lang w:val="cs-CZ"/>
              </w:rPr>
            </w:pPr>
            <w:r w:rsidRPr="000F7576">
              <w:rPr>
                <w:rFonts w:asciiTheme="majorHAnsi" w:hAnsiTheme="majorHAnsi" w:cs="Calibri"/>
                <w:iCs/>
                <w:color w:val="000000"/>
                <w:sz w:val="18"/>
                <w:szCs w:val="22"/>
                <w:lang w:val="cs-CZ"/>
              </w:rPr>
              <w:t>2,50</w:t>
            </w:r>
          </w:p>
        </w:tc>
      </w:tr>
    </w:tbl>
    <w:p w14:paraId="57C372E2" w14:textId="71E17683" w:rsidR="009A7FA8" w:rsidRDefault="000F7576" w:rsidP="009A7FA8">
      <w:pPr>
        <w:ind w:left="0" w:right="340"/>
        <w:rPr>
          <w:rFonts w:asciiTheme="minorHAnsi" w:hAnsiTheme="minorHAnsi" w:cstheme="minorHAnsi"/>
          <w:lang w:val="cs-CZ"/>
        </w:rPr>
      </w:pPr>
      <w:r w:rsidRPr="000F7576">
        <w:rPr>
          <w:rFonts w:asciiTheme="minorHAnsi" w:hAnsiTheme="minorHAnsi" w:cstheme="minorHAnsi"/>
          <w:lang w:val="cs-CZ"/>
        </w:rPr>
        <w:t>Je zřejmé, že komunikační a vyjednávací dovednosti dominují.</w:t>
      </w:r>
      <w:r w:rsidRPr="000F757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>
        <w:rPr>
          <w:rFonts w:asciiTheme="minorHAnsi" w:hAnsiTheme="minorHAnsi" w:cstheme="minorHAnsi"/>
          <w:lang w:val="cs-CZ"/>
        </w:rPr>
        <w:t>Respondenti vidí</w:t>
      </w:r>
      <w:r w:rsidRPr="000F7576">
        <w:rPr>
          <w:rFonts w:asciiTheme="minorHAnsi" w:hAnsiTheme="minorHAnsi" w:cstheme="minorHAnsi"/>
          <w:lang w:val="cs-CZ"/>
        </w:rPr>
        <w:t xml:space="preserve"> význam předev</w:t>
      </w:r>
      <w:r>
        <w:rPr>
          <w:rFonts w:asciiTheme="minorHAnsi" w:hAnsiTheme="minorHAnsi" w:cstheme="minorHAnsi"/>
          <w:lang w:val="cs-CZ"/>
        </w:rPr>
        <w:t>ším ve fázi poradenství nástupci</w:t>
      </w:r>
      <w:r w:rsidRPr="000F7576">
        <w:rPr>
          <w:rFonts w:asciiTheme="minorHAnsi" w:hAnsiTheme="minorHAnsi" w:cstheme="minorHAnsi"/>
          <w:lang w:val="cs-CZ"/>
        </w:rPr>
        <w:t xml:space="preserve"> a zúčastněný</w:t>
      </w:r>
      <w:r>
        <w:rPr>
          <w:rFonts w:asciiTheme="minorHAnsi" w:hAnsiTheme="minorHAnsi" w:cstheme="minorHAnsi"/>
          <w:lang w:val="cs-CZ"/>
        </w:rPr>
        <w:t>m</w:t>
      </w:r>
      <w:r w:rsidRPr="000F7576">
        <w:rPr>
          <w:rFonts w:asciiTheme="minorHAnsi" w:hAnsiTheme="minorHAnsi" w:cstheme="minorHAnsi"/>
          <w:lang w:val="cs-CZ"/>
        </w:rPr>
        <w:t xml:space="preserve"> stran</w:t>
      </w:r>
      <w:r>
        <w:rPr>
          <w:rFonts w:asciiTheme="minorHAnsi" w:hAnsiTheme="minorHAnsi" w:cstheme="minorHAnsi"/>
          <w:lang w:val="cs-CZ"/>
        </w:rPr>
        <w:t>ám</w:t>
      </w:r>
      <w:r w:rsidRPr="000F7576">
        <w:rPr>
          <w:rFonts w:asciiTheme="minorHAnsi" w:hAnsiTheme="minorHAnsi" w:cstheme="minorHAnsi"/>
          <w:lang w:val="cs-CZ"/>
        </w:rPr>
        <w:t>.</w:t>
      </w:r>
      <w:r w:rsidRPr="000F757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0F7576">
        <w:rPr>
          <w:rFonts w:asciiTheme="minorHAnsi" w:hAnsiTheme="minorHAnsi" w:cstheme="minorHAnsi"/>
          <w:lang w:val="cs-CZ"/>
        </w:rPr>
        <w:t>Zdůrazňují potřebu hloubkové komunikace během těchto fází a považují ji za hlavní „deštník“ pro následné dovednosti mentoringu a poskytování účinné zpětné vazby.</w:t>
      </w:r>
      <w:r w:rsidRPr="000F757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>
        <w:rPr>
          <w:rFonts w:asciiTheme="minorHAnsi" w:hAnsiTheme="minorHAnsi" w:cstheme="minorHAnsi"/>
          <w:lang w:val="cs-CZ"/>
        </w:rPr>
        <w:t>Znalost platných právních předpisů</w:t>
      </w:r>
      <w:r w:rsidRPr="000F7576">
        <w:rPr>
          <w:rFonts w:asciiTheme="minorHAnsi" w:hAnsiTheme="minorHAnsi" w:cstheme="minorHAnsi"/>
          <w:lang w:val="cs-CZ"/>
        </w:rPr>
        <w:t xml:space="preserve"> je speciální dovednost závěrečné fáze.</w:t>
      </w:r>
      <w:r w:rsidRPr="000F757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0F7576">
        <w:rPr>
          <w:rFonts w:asciiTheme="minorHAnsi" w:hAnsiTheme="minorHAnsi" w:cstheme="minorHAnsi"/>
          <w:lang w:val="cs-CZ"/>
        </w:rPr>
        <w:t>Respondenti považují tuto dovednost za velmi užitečnou při právním zajištění procesu nástupnictví</w:t>
      </w:r>
      <w:r>
        <w:rPr>
          <w:rFonts w:asciiTheme="minorHAnsi" w:hAnsiTheme="minorHAnsi" w:cstheme="minorHAnsi"/>
          <w:lang w:val="cs-CZ"/>
        </w:rPr>
        <w:t xml:space="preserve">. </w:t>
      </w:r>
      <w:r w:rsidRPr="000F7576">
        <w:rPr>
          <w:rFonts w:asciiTheme="minorHAnsi" w:hAnsiTheme="minorHAnsi" w:cstheme="minorHAnsi"/>
          <w:lang w:val="cs-CZ"/>
        </w:rPr>
        <w:t>Organizační dovednosti lze vzhledem k jejich vysokému průměrnému skóre považovat za klíčové.</w:t>
      </w:r>
      <w:r w:rsidRPr="000F757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0F7576">
        <w:rPr>
          <w:rFonts w:asciiTheme="minorHAnsi" w:hAnsiTheme="minorHAnsi" w:cstheme="minorHAnsi"/>
          <w:lang w:val="cs-CZ"/>
        </w:rPr>
        <w:t>V tomto případě se však hodnocení respondentů velmi liší</w:t>
      </w:r>
      <w:r>
        <w:rPr>
          <w:rFonts w:asciiTheme="minorHAnsi" w:hAnsiTheme="minorHAnsi" w:cstheme="minorHAnsi"/>
          <w:lang w:val="cs-CZ"/>
        </w:rPr>
        <w:t xml:space="preserve">. </w:t>
      </w:r>
      <w:r w:rsidRPr="000F7576">
        <w:rPr>
          <w:rFonts w:asciiTheme="minorHAnsi" w:hAnsiTheme="minorHAnsi" w:cstheme="minorHAnsi"/>
          <w:lang w:val="cs-CZ"/>
        </w:rPr>
        <w:t>Jejich hodnocení závisí na jejich zku</w:t>
      </w:r>
      <w:r w:rsidR="009A7FA8">
        <w:rPr>
          <w:rFonts w:asciiTheme="minorHAnsi" w:hAnsiTheme="minorHAnsi" w:cstheme="minorHAnsi"/>
          <w:lang w:val="cs-CZ"/>
        </w:rPr>
        <w:t>šenostech s procesem stanovení</w:t>
      </w:r>
      <w:r w:rsidRPr="000F7576">
        <w:rPr>
          <w:rFonts w:asciiTheme="minorHAnsi" w:hAnsiTheme="minorHAnsi" w:cstheme="minorHAnsi"/>
          <w:lang w:val="cs-CZ"/>
        </w:rPr>
        <w:t xml:space="preserve"> nové role pro majitele podniku, během kterého </w:t>
      </w:r>
      <w:r w:rsidR="009A7FA8">
        <w:rPr>
          <w:rFonts w:asciiTheme="minorHAnsi" w:hAnsiTheme="minorHAnsi" w:cstheme="minorHAnsi"/>
          <w:lang w:val="cs-CZ"/>
        </w:rPr>
        <w:t>jsou tyto</w:t>
      </w:r>
      <w:r w:rsidRPr="000F7576">
        <w:rPr>
          <w:rFonts w:asciiTheme="minorHAnsi" w:hAnsiTheme="minorHAnsi" w:cstheme="minorHAnsi"/>
          <w:lang w:val="cs-CZ"/>
        </w:rPr>
        <w:t xml:space="preserve"> </w:t>
      </w:r>
      <w:r w:rsidR="009A7FA8" w:rsidRPr="000F7576">
        <w:rPr>
          <w:rFonts w:asciiTheme="minorHAnsi" w:hAnsiTheme="minorHAnsi" w:cstheme="minorHAnsi"/>
          <w:lang w:val="cs-CZ"/>
        </w:rPr>
        <w:t>dovednosti</w:t>
      </w:r>
      <w:r w:rsidR="009A7FA8">
        <w:rPr>
          <w:rFonts w:asciiTheme="minorHAnsi" w:hAnsiTheme="minorHAnsi" w:cstheme="minorHAnsi"/>
          <w:lang w:val="cs-CZ"/>
        </w:rPr>
        <w:t xml:space="preserve"> považovány za </w:t>
      </w:r>
      <w:r w:rsidR="009A7FA8" w:rsidRPr="000F7576">
        <w:rPr>
          <w:rFonts w:asciiTheme="minorHAnsi" w:hAnsiTheme="minorHAnsi" w:cstheme="minorHAnsi"/>
          <w:lang w:val="cs-CZ"/>
        </w:rPr>
        <w:t>užitečné</w:t>
      </w:r>
      <w:r w:rsidRPr="000F7576">
        <w:rPr>
          <w:rFonts w:asciiTheme="minorHAnsi" w:hAnsiTheme="minorHAnsi" w:cstheme="minorHAnsi"/>
          <w:lang w:val="cs-CZ"/>
        </w:rPr>
        <w:t>.</w:t>
      </w:r>
      <w:r w:rsidR="009A7FA8" w:rsidRPr="009A7FA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9A7FA8" w:rsidRPr="009A7FA8">
        <w:rPr>
          <w:rFonts w:asciiTheme="minorHAnsi" w:hAnsiTheme="minorHAnsi" w:cstheme="minorHAnsi"/>
          <w:lang w:val="cs-CZ"/>
        </w:rPr>
        <w:t>Někteří respondenti byli schopni najít novou roli pro vlastníka poměrně snadno bez jakýchkoliv požadavků na</w:t>
      </w:r>
      <w:r w:rsidR="009A7FA8">
        <w:rPr>
          <w:rFonts w:asciiTheme="minorHAnsi" w:hAnsiTheme="minorHAnsi" w:cstheme="minorHAnsi"/>
          <w:lang w:val="cs-CZ"/>
        </w:rPr>
        <w:t xml:space="preserve"> jejich organizačních dovednosti</w:t>
      </w:r>
      <w:r w:rsidR="009A7FA8" w:rsidRPr="009A7FA8">
        <w:rPr>
          <w:rFonts w:asciiTheme="minorHAnsi" w:hAnsiTheme="minorHAnsi" w:cstheme="minorHAnsi"/>
          <w:lang w:val="cs-CZ"/>
        </w:rPr>
        <w:t>.</w:t>
      </w:r>
      <w:r w:rsidR="009A7FA8" w:rsidRPr="009A7FA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9A7FA8" w:rsidRPr="009A7FA8">
        <w:rPr>
          <w:rFonts w:asciiTheme="minorHAnsi" w:hAnsiTheme="minorHAnsi" w:cstheme="minorHAnsi"/>
          <w:lang w:val="cs-CZ"/>
        </w:rPr>
        <w:t xml:space="preserve">Někteří z nich měli opačnou </w:t>
      </w:r>
      <w:r w:rsidR="009A7FA8">
        <w:rPr>
          <w:rFonts w:asciiTheme="minorHAnsi" w:hAnsiTheme="minorHAnsi" w:cstheme="minorHAnsi"/>
          <w:lang w:val="cs-CZ"/>
        </w:rPr>
        <w:t>zkušenost, což způsobilo vysoký</w:t>
      </w:r>
      <w:r w:rsidR="009A7FA8" w:rsidRPr="009A7FA8">
        <w:rPr>
          <w:rFonts w:asciiTheme="minorHAnsi" w:hAnsiTheme="minorHAnsi" w:cstheme="minorHAnsi"/>
          <w:lang w:val="cs-CZ"/>
        </w:rPr>
        <w:t xml:space="preserve"> po</w:t>
      </w:r>
      <w:r w:rsidR="009A7FA8">
        <w:rPr>
          <w:rFonts w:asciiTheme="minorHAnsi" w:hAnsiTheme="minorHAnsi" w:cstheme="minorHAnsi"/>
          <w:lang w:val="cs-CZ"/>
        </w:rPr>
        <w:t xml:space="preserve">žadavek </w:t>
      </w:r>
      <w:r w:rsidR="009A7FA8" w:rsidRPr="009A7FA8">
        <w:rPr>
          <w:rFonts w:asciiTheme="minorHAnsi" w:hAnsiTheme="minorHAnsi" w:cstheme="minorHAnsi"/>
          <w:lang w:val="cs-CZ"/>
        </w:rPr>
        <w:t>jejich organizačních schopnostech.</w:t>
      </w:r>
    </w:p>
    <w:p w14:paraId="552284EA" w14:textId="2F70F214" w:rsidR="009A7FA8" w:rsidRDefault="009A7FA8" w:rsidP="009A7FA8">
      <w:pPr>
        <w:ind w:left="0" w:right="340"/>
        <w:rPr>
          <w:rFonts w:asciiTheme="minorHAnsi" w:hAnsiTheme="minorHAnsi" w:cstheme="minorHAnsi"/>
          <w:lang w:val="cs-CZ"/>
        </w:rPr>
      </w:pPr>
      <w:r w:rsidRPr="009A7FA8">
        <w:rPr>
          <w:rFonts w:asciiTheme="minorHAnsi" w:hAnsiTheme="minorHAnsi" w:cstheme="minorHAnsi"/>
          <w:lang w:val="cs-CZ"/>
        </w:rPr>
        <w:t>Opět může dojít k některým možným selháním, které majiteli firmy</w:t>
      </w:r>
      <w:r>
        <w:rPr>
          <w:rFonts w:asciiTheme="minorHAnsi" w:hAnsiTheme="minorHAnsi" w:cstheme="minorHAnsi"/>
          <w:lang w:val="cs-CZ"/>
        </w:rPr>
        <w:t xml:space="preserve"> mohou způsobit</w:t>
      </w:r>
      <w:r w:rsidRPr="009A7FA8">
        <w:rPr>
          <w:rFonts w:asciiTheme="minorHAnsi" w:hAnsiTheme="minorHAnsi" w:cstheme="minorHAnsi"/>
          <w:lang w:val="cs-CZ"/>
        </w:rPr>
        <w:t xml:space="preserve"> potíže během závěrečné fáze:</w:t>
      </w:r>
    </w:p>
    <w:p w14:paraId="22A35377" w14:textId="3A919DE1" w:rsidR="009A7FA8" w:rsidRDefault="009A7FA8" w:rsidP="009A7FA8">
      <w:pPr>
        <w:ind w:left="0" w:right="34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ab/>
      </w:r>
      <w:r w:rsidRPr="009A7FA8">
        <w:rPr>
          <w:rFonts w:asciiTheme="minorHAnsi" w:hAnsiTheme="minorHAnsi" w:cstheme="minorHAnsi"/>
          <w:lang w:val="cs-CZ"/>
        </w:rPr>
        <w:t xml:space="preserve">• nedbalost </w:t>
      </w:r>
      <w:r>
        <w:rPr>
          <w:rFonts w:asciiTheme="minorHAnsi" w:hAnsiTheme="minorHAnsi" w:cstheme="minorHAnsi"/>
          <w:lang w:val="cs-CZ"/>
        </w:rPr>
        <w:t xml:space="preserve">týkající se </w:t>
      </w:r>
      <w:r w:rsidRPr="009A7FA8">
        <w:rPr>
          <w:rFonts w:asciiTheme="minorHAnsi" w:hAnsiTheme="minorHAnsi" w:cstheme="minorHAnsi"/>
          <w:lang w:val="cs-CZ"/>
        </w:rPr>
        <w:t xml:space="preserve">závazných právních </w:t>
      </w:r>
      <w:r>
        <w:rPr>
          <w:rFonts w:asciiTheme="minorHAnsi" w:hAnsiTheme="minorHAnsi" w:cstheme="minorHAnsi"/>
          <w:lang w:val="cs-CZ"/>
        </w:rPr>
        <w:t>předpisů</w:t>
      </w:r>
    </w:p>
    <w:p w14:paraId="223A9C3E" w14:textId="3FBAAA7D" w:rsidR="009A7FA8" w:rsidRPr="009A7FA8" w:rsidRDefault="009A7FA8" w:rsidP="009A7FA8">
      <w:pPr>
        <w:ind w:left="0" w:right="34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ab/>
      </w:r>
      <w:r w:rsidRPr="009A7FA8">
        <w:rPr>
          <w:rFonts w:asciiTheme="minorHAnsi" w:hAnsiTheme="minorHAnsi" w:cstheme="minorHAnsi"/>
          <w:lang w:val="cs-CZ"/>
        </w:rPr>
        <w:t>• vyvíjení přílišného tlaku na nástupce a zúčastněné strany v podnikání</w:t>
      </w:r>
    </w:p>
    <w:p w14:paraId="02A8317B" w14:textId="65105E4D" w:rsidR="009A7FA8" w:rsidRDefault="009A7FA8" w:rsidP="009A7FA8">
      <w:pPr>
        <w:ind w:left="0" w:right="340" w:firstLine="709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• porušení nové</w:t>
      </w:r>
      <w:r w:rsidRPr="009A7FA8">
        <w:rPr>
          <w:rFonts w:asciiTheme="minorHAnsi" w:hAnsiTheme="minorHAnsi" w:cstheme="minorHAnsi"/>
          <w:lang w:val="cs-CZ"/>
        </w:rPr>
        <w:t xml:space="preserve"> role</w:t>
      </w:r>
      <w:r>
        <w:rPr>
          <w:rFonts w:asciiTheme="minorHAnsi" w:hAnsiTheme="minorHAnsi" w:cstheme="minorHAnsi"/>
          <w:lang w:val="cs-CZ"/>
        </w:rPr>
        <w:t xml:space="preserve"> nástupce</w:t>
      </w:r>
    </w:p>
    <w:p w14:paraId="54F93202" w14:textId="77777777" w:rsidR="009A7FA8" w:rsidRPr="009A7FA8" w:rsidRDefault="009A7FA8" w:rsidP="009A7FA8">
      <w:pPr>
        <w:ind w:left="0" w:right="340" w:firstLine="709"/>
        <w:rPr>
          <w:rFonts w:asciiTheme="minorHAnsi" w:hAnsiTheme="minorHAnsi" w:cstheme="minorHAnsi"/>
          <w:lang w:val="cs-CZ"/>
        </w:rPr>
      </w:pPr>
      <w:r w:rsidRPr="009A7FA8">
        <w:rPr>
          <w:rFonts w:asciiTheme="minorHAnsi" w:hAnsiTheme="minorHAnsi" w:cstheme="minorHAnsi"/>
          <w:lang w:val="cs-CZ"/>
        </w:rPr>
        <w:t>• urážlivý způsob poradenského procesu</w:t>
      </w:r>
    </w:p>
    <w:p w14:paraId="3FFEA310" w14:textId="77777777" w:rsidR="009A7FA8" w:rsidRPr="009A7FA8" w:rsidRDefault="009A7FA8" w:rsidP="009A7FA8">
      <w:pPr>
        <w:ind w:left="0" w:right="340" w:firstLine="709"/>
        <w:rPr>
          <w:rFonts w:asciiTheme="minorHAnsi" w:hAnsiTheme="minorHAnsi" w:cstheme="minorHAnsi"/>
          <w:lang w:val="cs-CZ"/>
        </w:rPr>
      </w:pPr>
    </w:p>
    <w:p w14:paraId="30189825" w14:textId="7F62A3CA" w:rsidR="009A7FA8" w:rsidRPr="009A7FA8" w:rsidRDefault="009A7FA8" w:rsidP="009A7FA8">
      <w:pPr>
        <w:ind w:left="0" w:right="340"/>
        <w:rPr>
          <w:rFonts w:asciiTheme="minorHAnsi" w:hAnsiTheme="minorHAnsi" w:cstheme="minorHAnsi"/>
          <w:lang w:val="cs-CZ"/>
        </w:rPr>
      </w:pPr>
    </w:p>
    <w:p w14:paraId="7A273710" w14:textId="4D786642" w:rsidR="009A7FA8" w:rsidRPr="009A7FA8" w:rsidRDefault="009A7FA8" w:rsidP="009A7FA8">
      <w:pPr>
        <w:ind w:left="0" w:right="340"/>
        <w:rPr>
          <w:rFonts w:asciiTheme="minorHAnsi" w:hAnsiTheme="minorHAnsi" w:cstheme="minorHAnsi"/>
          <w:lang w:val="cs-CZ"/>
        </w:rPr>
      </w:pPr>
    </w:p>
    <w:p w14:paraId="57D2E3E1" w14:textId="655E56F8" w:rsidR="00BB075B" w:rsidRPr="00AE44CF" w:rsidRDefault="00BB075B" w:rsidP="00062C95">
      <w:pPr>
        <w:pStyle w:val="Odstavecseseznamem"/>
        <w:numPr>
          <w:ilvl w:val="0"/>
          <w:numId w:val="34"/>
        </w:numPr>
        <w:spacing w:after="120"/>
        <w:ind w:right="340"/>
        <w:rPr>
          <w:rFonts w:asciiTheme="minorHAnsi" w:hAnsiTheme="minorHAnsi" w:cstheme="minorHAnsi"/>
          <w:lang w:val="cs-CZ"/>
        </w:rPr>
      </w:pPr>
      <w:r w:rsidRPr="00AE44CF">
        <w:rPr>
          <w:rFonts w:asciiTheme="minorHAnsi" w:hAnsiTheme="minorHAnsi" w:cstheme="minorHAnsi"/>
          <w:lang w:val="cs-CZ"/>
        </w:rPr>
        <w:br w:type="page"/>
      </w:r>
    </w:p>
    <w:p w14:paraId="6822C16D" w14:textId="77777777" w:rsidR="00AE44CF" w:rsidRPr="00BE63C6" w:rsidRDefault="00AE44CF" w:rsidP="00AE44CF">
      <w:pPr>
        <w:spacing w:after="120"/>
        <w:ind w:left="0" w:right="340"/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</w:pPr>
      <w:r w:rsidRPr="00BE63C6"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  <w:lastRenderedPageBreak/>
        <w:t>Interní analýza</w:t>
      </w:r>
    </w:p>
    <w:p w14:paraId="03CFA2C1" w14:textId="2D9B0D56" w:rsidR="00AE32C6" w:rsidRPr="00BE63C6" w:rsidRDefault="00AE32C6" w:rsidP="00AE32C6">
      <w:pPr>
        <w:spacing w:after="120"/>
        <w:ind w:left="0" w:right="340"/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</w:pPr>
      <w:r w:rsidRPr="00BE63C6"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  <w:t xml:space="preserve">Regionální úřady lze považovat za subjekty vnitřního prostředí, které přímo ovlivňují FBU a proces nástupnictví podniků. Přestože se jejich počet, rozsah a činnosti v každém regionu výrazně liší, můžeme rozlišit dvě široké kategorie: (a) </w:t>
      </w:r>
      <w:r w:rsidRPr="00BE63C6">
        <w:rPr>
          <w:rFonts w:asciiTheme="minorHAnsi" w:hAnsiTheme="minorHAnsi"/>
          <w:lang w:val="cs-CZ"/>
        </w:rPr>
        <w:t>orgány regionální samosprávy</w:t>
      </w:r>
      <w:r w:rsidRPr="00BE63C6"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  <w:t xml:space="preserve"> (b) neziskové podpůrné organizace.</w:t>
      </w:r>
    </w:p>
    <w:p w14:paraId="14AF7F1F" w14:textId="44D1565D" w:rsidR="00AE32C6" w:rsidRPr="00BE63C6" w:rsidRDefault="00AE32C6" w:rsidP="00AE32C6">
      <w:pPr>
        <w:spacing w:after="120"/>
        <w:ind w:left="0" w:right="340"/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</w:pPr>
      <w:r w:rsidRPr="00BE63C6"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  <w:t>Následující tabulka obsahuje základní informace o krajských úřadech v Jihočeském kraji.</w:t>
      </w:r>
      <w:r w:rsidRPr="00BE63C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BE63C6"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  <w:t>Tyto organizace jsou předmětem následného rozboru.</w:t>
      </w:r>
      <w:r w:rsidRPr="00BE63C6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BE63C6">
        <w:rPr>
          <w:rFonts w:asciiTheme="minorHAnsi" w:hAnsiTheme="minorHAnsi"/>
          <w:bCs/>
          <w:iCs/>
          <w:noProof/>
          <w:spacing w:val="-10"/>
          <w:szCs w:val="32"/>
          <w:lang w:val="cs-CZ" w:eastAsia="de-AT"/>
        </w:rPr>
        <w:t>Jeho cílem je zmapovat podpůrné činnosti a posoudit, jak intenzivně tyto činnosti pokrývají proces nástupnictví podniků, a pomoci FBU pomáhají překonat jejich problémy současně.</w:t>
      </w:r>
    </w:p>
    <w:tbl>
      <w:tblPr>
        <w:tblStyle w:val="Mkatabulky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662"/>
      </w:tblGrid>
      <w:tr w:rsidR="00761024" w:rsidRPr="00BE63C6" w14:paraId="4A8C02B9" w14:textId="77777777" w:rsidTr="00C93542">
        <w:tc>
          <w:tcPr>
            <w:tcW w:w="9351" w:type="dxa"/>
            <w:gridSpan w:val="2"/>
            <w:shd w:val="clear" w:color="auto" w:fill="F2F2F2" w:themeFill="background1" w:themeFillShade="F2"/>
          </w:tcPr>
          <w:p w14:paraId="77D892FE" w14:textId="2E315234" w:rsidR="00761024" w:rsidRPr="00BE63C6" w:rsidRDefault="00AE32C6" w:rsidP="00AE32C6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Česká republika: Jihočeský kraj</w:t>
            </w:r>
          </w:p>
        </w:tc>
      </w:tr>
      <w:tr w:rsidR="00761024" w:rsidRPr="00BE63C6" w14:paraId="633C0910" w14:textId="77777777" w:rsidTr="00C93542">
        <w:tc>
          <w:tcPr>
            <w:tcW w:w="9351" w:type="dxa"/>
            <w:gridSpan w:val="2"/>
            <w:vAlign w:val="center"/>
          </w:tcPr>
          <w:p w14:paraId="78515523" w14:textId="7F7A3040" w:rsidR="00761024" w:rsidRPr="00BE63C6" w:rsidRDefault="00BE63C6" w:rsidP="00C93542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Orgány</w:t>
            </w:r>
            <w:r w:rsidR="00AE32C6" w:rsidRPr="00BE63C6">
              <w:rPr>
                <w:rFonts w:asciiTheme="majorHAnsi" w:hAnsiTheme="majorHAnsi" w:cs="Calibri"/>
                <w:b/>
                <w:sz w:val="16"/>
                <w:szCs w:val="16"/>
              </w:rPr>
              <w:t> regionální samosprávy</w:t>
            </w:r>
          </w:p>
        </w:tc>
      </w:tr>
      <w:tr w:rsidR="00761024" w:rsidRPr="00BE63C6" w14:paraId="009BB922" w14:textId="77777777" w:rsidTr="00C93542">
        <w:tc>
          <w:tcPr>
            <w:tcW w:w="9351" w:type="dxa"/>
            <w:gridSpan w:val="2"/>
            <w:vAlign w:val="center"/>
          </w:tcPr>
          <w:p w14:paraId="1C0DC0D6" w14:textId="77777777" w:rsidR="00AE32C6" w:rsidRPr="00BE63C6" w:rsidRDefault="00AE32C6" w:rsidP="00AE32C6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Krajský úřad Jihočeského kraje</w:t>
            </w:r>
          </w:p>
          <w:p w14:paraId="2910B27A" w14:textId="057A8FE4" w:rsidR="00761024" w:rsidRPr="00BE63C6" w:rsidRDefault="006131DD" w:rsidP="00C93542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hyperlink r:id="rId11" w:history="1">
              <w:r w:rsidR="006F2631" w:rsidRPr="00BE63C6">
                <w:rPr>
                  <w:rStyle w:val="Hypertextovodkaz"/>
                  <w:rFonts w:asciiTheme="majorHAnsi" w:hAnsiTheme="majorHAnsi" w:cs="Calibri"/>
                  <w:sz w:val="14"/>
                  <w:szCs w:val="16"/>
                </w:rPr>
                <w:t>www.kraj-jihocesky.cz</w:t>
              </w:r>
            </w:hyperlink>
          </w:p>
        </w:tc>
      </w:tr>
      <w:tr w:rsidR="00761024" w:rsidRPr="00BE63C6" w14:paraId="0B9C0DD7" w14:textId="77777777" w:rsidTr="00C93542">
        <w:tc>
          <w:tcPr>
            <w:tcW w:w="9351" w:type="dxa"/>
            <w:gridSpan w:val="2"/>
            <w:vAlign w:val="center"/>
          </w:tcPr>
          <w:p w14:paraId="7119F36A" w14:textId="42E61958" w:rsidR="00761024" w:rsidRPr="00BE63C6" w:rsidRDefault="009B0069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Regionální podpůrné organizace</w:t>
            </w:r>
          </w:p>
        </w:tc>
      </w:tr>
      <w:tr w:rsidR="00761024" w:rsidRPr="006131DD" w14:paraId="103CFD13" w14:textId="77777777" w:rsidTr="009B0069">
        <w:trPr>
          <w:trHeight w:val="1694"/>
        </w:trPr>
        <w:tc>
          <w:tcPr>
            <w:tcW w:w="2689" w:type="dxa"/>
            <w:vAlign w:val="center"/>
          </w:tcPr>
          <w:p w14:paraId="2BF91EFD" w14:textId="77777777" w:rsidR="009B0069" w:rsidRPr="00BE63C6" w:rsidRDefault="009B0069" w:rsidP="009B0069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6"/>
                <w:szCs w:val="16"/>
              </w:rPr>
            </w:pPr>
            <w:proofErr w:type="spellStart"/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CzechInvest</w:t>
            </w:r>
            <w:proofErr w:type="spellEnd"/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br/>
              <w:t>Kancelář Jihočeského kraje</w:t>
            </w:r>
          </w:p>
          <w:p w14:paraId="738FCDC7" w14:textId="77777777" w:rsidR="00761024" w:rsidRPr="00BE63C6" w:rsidRDefault="00761024" w:rsidP="00C93542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4"/>
                <w:szCs w:val="16"/>
              </w:rPr>
              <w:t>https://www.czechinvest.org</w:t>
            </w:r>
          </w:p>
        </w:tc>
        <w:tc>
          <w:tcPr>
            <w:tcW w:w="6662" w:type="dxa"/>
            <w:vAlign w:val="center"/>
          </w:tcPr>
          <w:p w14:paraId="52B97B4F" w14:textId="77777777" w:rsidR="009B0069" w:rsidRPr="00BE63C6" w:rsidRDefault="009B0069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proofErr w:type="spellStart"/>
            <w:r w:rsidRPr="00BE63C6">
              <w:rPr>
                <w:rFonts w:asciiTheme="majorHAnsi" w:hAnsiTheme="majorHAnsi" w:cs="Calibri"/>
                <w:sz w:val="16"/>
                <w:szCs w:val="16"/>
              </w:rPr>
              <w:t>CzechInvest</w:t>
            </w:r>
            <w:proofErr w:type="spellEnd"/>
            <w:r w:rsidRPr="00BE63C6">
              <w:rPr>
                <w:rFonts w:asciiTheme="majorHAnsi" w:hAnsiTheme="majorHAnsi" w:cs="Calibri"/>
                <w:sz w:val="16"/>
                <w:szCs w:val="16"/>
              </w:rPr>
              <w:t xml:space="preserve"> propaguje Českou republiku v zahraničí jako vhodnou destinaci pro investice.</w:t>
            </w:r>
          </w:p>
          <w:p w14:paraId="7F40D7E8" w14:textId="7545F0ED" w:rsidR="009B0069" w:rsidRPr="00BE63C6" w:rsidRDefault="009B0069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Přispívá k rozvoji domácích firem, českých a zahraničních investorů a podnikatelského prostředí jako celku:</w:t>
            </w:r>
          </w:p>
          <w:p w14:paraId="591F1FCC" w14:textId="77777777" w:rsidR="009B0069" w:rsidRPr="00BE63C6" w:rsidRDefault="00761024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 xml:space="preserve">• </w:t>
            </w:r>
            <w:r w:rsidR="009B0069" w:rsidRPr="00BE63C6">
              <w:rPr>
                <w:rFonts w:asciiTheme="majorHAnsi" w:hAnsiTheme="majorHAnsi" w:cs="Calibri"/>
                <w:sz w:val="16"/>
                <w:szCs w:val="16"/>
              </w:rPr>
              <w:t>Zprostředkování kontaktu s orgány státní správy a místními úřady</w:t>
            </w:r>
          </w:p>
          <w:p w14:paraId="628429E6" w14:textId="77E6C3D5" w:rsidR="009B0069" w:rsidRPr="00BE63C6" w:rsidRDefault="009B0069" w:rsidP="009B0069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•Partnerství se subjekty v oblasti výzkumu a vývoje a akademické sféry</w:t>
            </w:r>
          </w:p>
          <w:p w14:paraId="33991CA2" w14:textId="77777777" w:rsidR="009B0069" w:rsidRPr="00BE63C6" w:rsidRDefault="009B0069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 Pomoc při rozvoji inovativních začínajících firem prostřednictvím programů agentury</w:t>
            </w:r>
          </w:p>
          <w:p w14:paraId="60DCC34B" w14:textId="7B9BA00D" w:rsidR="00761024" w:rsidRPr="00BE63C6" w:rsidRDefault="00761024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 xml:space="preserve">• </w:t>
            </w:r>
            <w:r w:rsidR="009B0069" w:rsidRPr="00BE63C6">
              <w:rPr>
                <w:rFonts w:asciiTheme="majorHAnsi" w:hAnsiTheme="majorHAnsi" w:cs="Calibri"/>
                <w:sz w:val="16"/>
                <w:szCs w:val="16"/>
              </w:rPr>
              <w:t>Radí a podporuje stávající i nové podnikatele a zahraniční investory v České republice, podporuje inovace, začínající podniky, vědu a výzkum, má vlastní programy finanční podpory</w:t>
            </w:r>
          </w:p>
        </w:tc>
      </w:tr>
      <w:tr w:rsidR="00761024" w:rsidRPr="006131DD" w14:paraId="62056B9B" w14:textId="77777777" w:rsidTr="00C93542">
        <w:tc>
          <w:tcPr>
            <w:tcW w:w="2689" w:type="dxa"/>
            <w:vAlign w:val="center"/>
          </w:tcPr>
          <w:p w14:paraId="74134E49" w14:textId="77777777" w:rsidR="009B0069" w:rsidRPr="00BE63C6" w:rsidRDefault="009B0069" w:rsidP="009B0069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Jihočeská hospodářská komora</w:t>
            </w:r>
          </w:p>
          <w:p w14:paraId="48DE7448" w14:textId="77777777" w:rsidR="00761024" w:rsidRPr="00BE63C6" w:rsidRDefault="00761024" w:rsidP="00C93542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4"/>
                <w:szCs w:val="16"/>
              </w:rPr>
              <w:t>https://www.jhk.cz</w:t>
            </w:r>
          </w:p>
        </w:tc>
        <w:tc>
          <w:tcPr>
            <w:tcW w:w="6662" w:type="dxa"/>
            <w:vAlign w:val="center"/>
          </w:tcPr>
          <w:p w14:paraId="02DB53F3" w14:textId="510B34D8" w:rsidR="009B0069" w:rsidRPr="00BE63C6" w:rsidRDefault="009B0069" w:rsidP="00C93542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Jihočeská obchodní komora kultivuje oblast podnikání:</w:t>
            </w:r>
          </w:p>
          <w:p w14:paraId="31EEB0AA" w14:textId="2CFC300B" w:rsidR="009B0069" w:rsidRPr="00BE63C6" w:rsidRDefault="00761024" w:rsidP="009B0069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</w:t>
            </w:r>
            <w:r w:rsidR="009B0069"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="009B0069" w:rsidRPr="00BE63C6">
              <w:rPr>
                <w:rFonts w:asciiTheme="majorHAnsi" w:hAnsiTheme="majorHAnsi" w:cs="Calibri"/>
                <w:sz w:val="16"/>
                <w:szCs w:val="16"/>
              </w:rPr>
              <w:t>Poskytuje ekonomické poradenství podnikatelům</w:t>
            </w:r>
          </w:p>
          <w:p w14:paraId="6271845A" w14:textId="053000FC" w:rsidR="00C178C3" w:rsidRPr="00BE63C6" w:rsidRDefault="00C178C3" w:rsidP="00C178C3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 Lobuje za rozvoj obchodních oblastí</w:t>
            </w:r>
          </w:p>
          <w:p w14:paraId="6BF75215" w14:textId="2ADD9E15" w:rsidR="00C178C3" w:rsidRPr="00BE63C6" w:rsidRDefault="00761024" w:rsidP="00C178C3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</w:t>
            </w:r>
            <w:r w:rsidR="00C178C3" w:rsidRPr="00BE63C6">
              <w:rPr>
                <w:rFonts w:asciiTheme="majorHAnsi" w:hAnsiTheme="majorHAnsi" w:cs="Calibri"/>
                <w:sz w:val="16"/>
                <w:szCs w:val="16"/>
              </w:rPr>
              <w:t xml:space="preserve"> Sleduje umístění ústředních správních úřadů</w:t>
            </w:r>
          </w:p>
          <w:p w14:paraId="1EF1729E" w14:textId="79D8B677" w:rsidR="00C178C3" w:rsidRPr="00BE63C6" w:rsidRDefault="00C178C3" w:rsidP="00C178C3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• Sleduje dodržení zákona</w:t>
            </w:r>
          </w:p>
          <w:p w14:paraId="31AD5793" w14:textId="1610D614" w:rsidR="00761024" w:rsidRPr="00BE63C6" w:rsidRDefault="00761024" w:rsidP="00C93542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</w:p>
        </w:tc>
      </w:tr>
      <w:tr w:rsidR="00761024" w:rsidRPr="006131DD" w14:paraId="6B88C7E1" w14:textId="77777777" w:rsidTr="00C93542">
        <w:tc>
          <w:tcPr>
            <w:tcW w:w="2689" w:type="dxa"/>
            <w:vAlign w:val="center"/>
          </w:tcPr>
          <w:p w14:paraId="6AB50E9E" w14:textId="77777777" w:rsidR="00C178C3" w:rsidRPr="00BE63C6" w:rsidRDefault="00C178C3" w:rsidP="00C178C3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b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b/>
                <w:sz w:val="16"/>
                <w:szCs w:val="16"/>
              </w:rPr>
              <w:t>Jihočeský vědeckotechnický park</w:t>
            </w:r>
          </w:p>
          <w:p w14:paraId="200F0BD4" w14:textId="77777777" w:rsidR="00761024" w:rsidRPr="00BE63C6" w:rsidRDefault="00761024" w:rsidP="00C93542">
            <w:pPr>
              <w:spacing w:before="0" w:line="240" w:lineRule="auto"/>
              <w:ind w:left="0" w:right="0"/>
              <w:jc w:val="left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4"/>
                <w:szCs w:val="16"/>
              </w:rPr>
              <w:t>www.jvtp.cz</w:t>
            </w:r>
          </w:p>
        </w:tc>
        <w:tc>
          <w:tcPr>
            <w:tcW w:w="6662" w:type="dxa"/>
            <w:vAlign w:val="center"/>
          </w:tcPr>
          <w:p w14:paraId="048240A9" w14:textId="77777777" w:rsidR="00C178C3" w:rsidRPr="00BE63C6" w:rsidRDefault="00C178C3" w:rsidP="00C178C3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Jihočeský vědeckotechnický park (JVTP) byl založen Jihočeským krajem v roce 2008 s cílem podpořit intenzitu, kvalitu a rychlost šíření inovací a přenosu technologií do regionální ekonomiky.</w:t>
            </w:r>
          </w:p>
          <w:p w14:paraId="0353B266" w14:textId="09622128" w:rsidR="00C178C3" w:rsidRPr="00BE63C6" w:rsidRDefault="00C178C3" w:rsidP="00C178C3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Posláním a účelem JVTP je podpora podnikání v regionu</w:t>
            </w:r>
            <w:r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Pr="00BE63C6">
              <w:rPr>
                <w:rFonts w:asciiTheme="majorHAnsi" w:hAnsiTheme="majorHAnsi" w:cs="Calibri"/>
                <w:sz w:val="16"/>
                <w:szCs w:val="16"/>
              </w:rPr>
              <w:t>JVTP v nové budově nabízí prostředí ve formě vybavených laboratoří, kanceláří, seminárních místností nebo technologických hal, a také poskytuje zavedeným podnikům vše, co potřebují pro svou činnost.</w:t>
            </w:r>
          </w:p>
          <w:p w14:paraId="0B237D40" w14:textId="6048ADFC" w:rsidR="00761024" w:rsidRPr="00BE63C6" w:rsidRDefault="00C178C3" w:rsidP="0004781D">
            <w:pPr>
              <w:spacing w:before="0" w:line="240" w:lineRule="auto"/>
              <w:ind w:left="0" w:right="0"/>
              <w:rPr>
                <w:rFonts w:asciiTheme="majorHAnsi" w:hAnsiTheme="majorHAnsi" w:cs="Calibri"/>
                <w:sz w:val="16"/>
                <w:szCs w:val="16"/>
              </w:rPr>
            </w:pPr>
            <w:r w:rsidRPr="00BE63C6">
              <w:rPr>
                <w:rFonts w:asciiTheme="majorHAnsi" w:hAnsiTheme="majorHAnsi" w:cs="Calibri"/>
                <w:sz w:val="16"/>
                <w:szCs w:val="16"/>
              </w:rPr>
              <w:t>Servisem JVTP je příprava podnikatelských plánů a studií, pomoc při přípravě výzkumných a vývojových projektů nebo finančních plánů.</w:t>
            </w:r>
            <w:r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Pr="00BE63C6">
              <w:rPr>
                <w:rFonts w:asciiTheme="majorHAnsi" w:hAnsiTheme="majorHAnsi" w:cs="Calibri"/>
                <w:sz w:val="16"/>
                <w:szCs w:val="16"/>
              </w:rPr>
              <w:t>Další poskytovanou službou je grantové poradenství včetně rámcového programu, usnadnění spolupráce mezi akademickou obcí a obchodem nebo sledování nových výsledků výzkumu a technologických trendů.</w:t>
            </w:r>
            <w:r w:rsidR="0004781D"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="0004781D" w:rsidRPr="00BE63C6">
              <w:rPr>
                <w:rFonts w:asciiTheme="majorHAnsi" w:hAnsiTheme="majorHAnsi" w:cs="Calibri"/>
                <w:sz w:val="16"/>
                <w:szCs w:val="16"/>
              </w:rPr>
              <w:t>Součástí služby je pomoc při zajišťování ochrany práv duševního vlastnictví.</w:t>
            </w:r>
            <w:r w:rsidR="0004781D"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="0004781D" w:rsidRPr="00BE63C6">
              <w:rPr>
                <w:rFonts w:asciiTheme="majorHAnsi" w:hAnsiTheme="majorHAnsi" w:cs="Calibri"/>
                <w:sz w:val="16"/>
                <w:szCs w:val="16"/>
              </w:rPr>
              <w:t>Díky projektu „Enter Transfer“ bude mít JVTP jasnou strategii nástupnictví v obchodních firmách, které budou také součástí nového Programu regionálního rozvoje.</w:t>
            </w:r>
            <w:r w:rsidR="0004781D" w:rsidRPr="00BE63C6">
              <w:rPr>
                <w:rFonts w:ascii="Roboto" w:hAnsi="Roboto"/>
                <w:color w:val="777777"/>
                <w:szCs w:val="24"/>
                <w:lang w:eastAsia="cs-CZ"/>
              </w:rPr>
              <w:t xml:space="preserve"> </w:t>
            </w:r>
            <w:r w:rsidR="0004781D" w:rsidRPr="00BE63C6">
              <w:rPr>
                <w:rFonts w:asciiTheme="majorHAnsi" w:hAnsiTheme="majorHAnsi" w:cs="Calibri"/>
                <w:sz w:val="16"/>
                <w:szCs w:val="16"/>
              </w:rPr>
              <w:t>Na základě této strategie bude tým odborníků JVTP schopen poskytovat obchodním firmám poradenské služby.</w:t>
            </w:r>
          </w:p>
        </w:tc>
      </w:tr>
    </w:tbl>
    <w:p w14:paraId="654D2868" w14:textId="77777777" w:rsidR="00DB005F" w:rsidRPr="00BE63C6" w:rsidRDefault="00DB005F" w:rsidP="0004781D">
      <w:pPr>
        <w:spacing w:after="120"/>
        <w:ind w:left="0" w:right="340"/>
        <w:rPr>
          <w:rFonts w:ascii="Trebuchet MS" w:hAnsi="Trebuchet MS"/>
          <w:b/>
          <w:bCs/>
          <w:iCs/>
          <w:noProof/>
          <w:spacing w:val="-10"/>
          <w:sz w:val="24"/>
          <w:szCs w:val="26"/>
          <w:lang w:val="cs-CZ" w:eastAsia="de-AT"/>
        </w:rPr>
      </w:pPr>
    </w:p>
    <w:p w14:paraId="2CCDED27" w14:textId="259C60CC" w:rsidR="0004781D" w:rsidRPr="00BE63C6" w:rsidRDefault="0004781D" w:rsidP="0004781D">
      <w:pPr>
        <w:spacing w:after="120"/>
        <w:ind w:left="0" w:right="340"/>
        <w:rPr>
          <w:rFonts w:ascii="Trebuchet MS" w:hAnsi="Trebuchet MS"/>
          <w:b/>
          <w:bCs/>
          <w:iCs/>
          <w:noProof/>
          <w:spacing w:val="-10"/>
          <w:sz w:val="24"/>
          <w:szCs w:val="26"/>
          <w:lang w:val="cs-CZ" w:eastAsia="de-AT"/>
        </w:rPr>
      </w:pPr>
      <w:r w:rsidRPr="00BE63C6">
        <w:rPr>
          <w:rFonts w:ascii="Trebuchet MS" w:hAnsi="Trebuchet MS"/>
          <w:b/>
          <w:bCs/>
          <w:iCs/>
          <w:noProof/>
          <w:spacing w:val="-10"/>
          <w:sz w:val="24"/>
          <w:szCs w:val="26"/>
          <w:lang w:val="cs-CZ" w:eastAsia="de-AT"/>
        </w:rPr>
        <w:t>Činnosti orgánů regionální samosprávy</w:t>
      </w:r>
    </w:p>
    <w:p w14:paraId="444CC460" w14:textId="7CC30094" w:rsidR="0004781D" w:rsidRPr="00BE63C6" w:rsidRDefault="0004781D" w:rsidP="0004781D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BE63C6">
        <w:rPr>
          <w:rFonts w:asciiTheme="minorHAnsi" w:hAnsiTheme="minorHAnsi" w:cstheme="minorHAnsi"/>
          <w:lang w:val="cs-CZ"/>
        </w:rPr>
        <w:t>Cílem výzkumu je zmapovat, jak intenzivně orgány regionální samosprávy věnují pozornost specifickým problémům rodinných obchodních jednotek při vytváření celkového ekonomické prostředí v tomto regionu.</w:t>
      </w:r>
    </w:p>
    <w:p w14:paraId="400FEC24" w14:textId="77777777" w:rsidR="0004781D" w:rsidRPr="00BE63C6" w:rsidRDefault="00BD68A5" w:rsidP="0004781D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  <w:r w:rsidRPr="00BE63C6">
        <w:rPr>
          <w:rFonts w:asciiTheme="minorHAnsi" w:hAnsiTheme="minorHAnsi" w:cstheme="minorHAnsi"/>
          <w:b/>
          <w:lang w:val="cs-CZ"/>
        </w:rPr>
        <w:t xml:space="preserve">I. </w:t>
      </w:r>
      <w:r w:rsidR="0004781D" w:rsidRPr="00BE63C6">
        <w:rPr>
          <w:rFonts w:asciiTheme="minorHAnsi" w:hAnsiTheme="minorHAnsi" w:cstheme="minorHAnsi"/>
          <w:b/>
          <w:lang w:val="cs-CZ"/>
        </w:rPr>
        <w:t>Obecné znalosti o rodinných podnikových jednotkách v regionu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70"/>
        <w:gridCol w:w="7881"/>
      </w:tblGrid>
      <w:tr w:rsidR="00BD68A5" w:rsidRPr="006131DD" w14:paraId="58F6CA74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26F39962" w14:textId="14C25DBD" w:rsidR="0004781D" w:rsidRPr="00BE63C6" w:rsidRDefault="0004781D" w:rsidP="0004781D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Víte, kolik jednotek rodinných firem působí ve vašem regionu?</w:t>
            </w:r>
          </w:p>
          <w:p w14:paraId="5E46B0BA" w14:textId="6BB8273C" w:rsidR="00BD68A5" w:rsidRPr="00BE63C6" w:rsidRDefault="00BD68A5" w:rsidP="0004781D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 xml:space="preserve"> </w:t>
            </w:r>
            <w:r w:rsidR="0004781D"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Máte nějaké informace o jejich velikosti a oboru podnikání?</w:t>
            </w:r>
          </w:p>
        </w:tc>
      </w:tr>
      <w:tr w:rsidR="00BB075B" w:rsidRPr="00BE63C6" w14:paraId="2490DE26" w14:textId="77777777" w:rsidTr="00995F21">
        <w:tc>
          <w:tcPr>
            <w:tcW w:w="1470" w:type="dxa"/>
            <w:vAlign w:val="center"/>
          </w:tcPr>
          <w:p w14:paraId="34357F19" w14:textId="41A1D6A6" w:rsidR="00BB075B" w:rsidRPr="00BE63C6" w:rsidRDefault="0004781D" w:rsidP="00C3747B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0359BC13" w14:textId="77CEA633" w:rsidR="00BB075B" w:rsidRPr="00BE63C6" w:rsidRDefault="0004781D" w:rsidP="00C3747B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14A4C461" w14:textId="77777777" w:rsidTr="00DD072F">
        <w:tc>
          <w:tcPr>
            <w:tcW w:w="1470" w:type="dxa"/>
            <w:shd w:val="clear" w:color="auto" w:fill="FF0000"/>
            <w:vAlign w:val="center"/>
          </w:tcPr>
          <w:p w14:paraId="7BDAE79D" w14:textId="19BD8B3C" w:rsidR="007E3B25" w:rsidRPr="00BE63C6" w:rsidRDefault="0004781D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Ne</w:t>
            </w:r>
          </w:p>
        </w:tc>
        <w:tc>
          <w:tcPr>
            <w:tcW w:w="7881" w:type="dxa"/>
            <w:vAlign w:val="center"/>
          </w:tcPr>
          <w:p w14:paraId="17F45D1C" w14:textId="4447A80A" w:rsidR="007E3B2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Vláda nemá informace o regionálních FBU. Informace však shromažďuje vládní agentura - Jihočeský vědeckotechnický park.</w:t>
            </w:r>
          </w:p>
        </w:tc>
      </w:tr>
      <w:tr w:rsidR="00517A03" w:rsidRPr="00BE63C6" w14:paraId="01D8FA53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4FD036F3" w14:textId="7C9281CF" w:rsidR="00517A03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Víte, jaké jsou hlavní problémy, s nimiž se setkávají jednotky rodinného podniku? Mohli byste uvést některé příklady nejvýznamnějších problémů?</w:t>
            </w:r>
          </w:p>
        </w:tc>
      </w:tr>
      <w:tr w:rsidR="00517A03" w:rsidRPr="00BE63C6" w14:paraId="68840F8B" w14:textId="77777777" w:rsidTr="00995F21">
        <w:tc>
          <w:tcPr>
            <w:tcW w:w="1470" w:type="dxa"/>
            <w:vAlign w:val="center"/>
          </w:tcPr>
          <w:p w14:paraId="5547D71D" w14:textId="054F0445" w:rsidR="00517A03" w:rsidRPr="00BE63C6" w:rsidRDefault="00E5287C" w:rsidP="00517A03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40145EC2" w14:textId="20F13521" w:rsidR="00517A03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2CE6B92D" w14:textId="77777777" w:rsidTr="00DD072F">
        <w:tc>
          <w:tcPr>
            <w:tcW w:w="1470" w:type="dxa"/>
            <w:shd w:val="clear" w:color="auto" w:fill="FFC000"/>
            <w:vAlign w:val="center"/>
          </w:tcPr>
          <w:p w14:paraId="6CBBABC7" w14:textId="77777777" w:rsidR="00E5287C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</w:p>
          <w:p w14:paraId="364E6D85" w14:textId="76B9F191" w:rsidR="007E3B25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Částečně</w:t>
            </w:r>
          </w:p>
        </w:tc>
        <w:tc>
          <w:tcPr>
            <w:tcW w:w="7881" w:type="dxa"/>
            <w:vAlign w:val="center"/>
          </w:tcPr>
          <w:p w14:paraId="79CC47AD" w14:textId="1555CC2E" w:rsidR="007E3B2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Hlavní problémy: neexistence právního rámce pro rodinné podniky nebo nástupnictví rodinných podniků</w:t>
            </w:r>
          </w:p>
        </w:tc>
      </w:tr>
    </w:tbl>
    <w:p w14:paraId="5C1403D5" w14:textId="77777777" w:rsidR="00DB005F" w:rsidRPr="00BE63C6" w:rsidRDefault="00DB005F" w:rsidP="00E5287C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</w:p>
    <w:p w14:paraId="431B82CD" w14:textId="77777777" w:rsidR="00E5287C" w:rsidRPr="00E5287C" w:rsidRDefault="00E964E6" w:rsidP="00E5287C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  <w:r w:rsidRPr="00CA6A4A">
        <w:rPr>
          <w:rFonts w:asciiTheme="minorHAnsi" w:hAnsiTheme="minorHAnsi" w:cstheme="minorHAnsi"/>
          <w:b/>
          <w:lang w:val="cs-CZ"/>
        </w:rPr>
        <w:lastRenderedPageBreak/>
        <w:t xml:space="preserve">II. </w:t>
      </w:r>
      <w:r w:rsidR="00E5287C" w:rsidRPr="00E5287C">
        <w:rPr>
          <w:rFonts w:asciiTheme="minorHAnsi" w:hAnsiTheme="minorHAnsi" w:cstheme="minorHAnsi"/>
          <w:b/>
          <w:lang w:val="cs-CZ"/>
        </w:rPr>
        <w:t>Strategie rozvoje jednotek rodinného podnikání v regionu</w:t>
      </w:r>
    </w:p>
    <w:p w14:paraId="7591826F" w14:textId="3D06A603" w:rsidR="00E964E6" w:rsidRPr="00BE63C6" w:rsidRDefault="00E964E6" w:rsidP="00690394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70"/>
        <w:gridCol w:w="7881"/>
      </w:tblGrid>
      <w:tr w:rsidR="00E964E6" w:rsidRPr="006131DD" w14:paraId="296E6474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328A09E5" w14:textId="77777777" w:rsidR="00E5287C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Jsou specifické problémy rodinného podniku začleněny do strategie (ekonomického) rozvoje vašeho regionu?</w:t>
            </w:r>
          </w:p>
          <w:p w14:paraId="7D7C6CFF" w14:textId="619BD6BD" w:rsidR="00E964E6" w:rsidRPr="00BE63C6" w:rsidRDefault="00E964E6" w:rsidP="00C80655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</w:p>
        </w:tc>
      </w:tr>
      <w:tr w:rsidR="00995F21" w:rsidRPr="00BE63C6" w14:paraId="5CBF5A94" w14:textId="77777777" w:rsidTr="00995F21">
        <w:tc>
          <w:tcPr>
            <w:tcW w:w="1470" w:type="dxa"/>
            <w:vAlign w:val="center"/>
          </w:tcPr>
          <w:p w14:paraId="14F1E78C" w14:textId="519F8F4D" w:rsidR="00995F21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1F4CB4C3" w14:textId="3D6E2086" w:rsidR="00995F21" w:rsidRPr="00BE63C6" w:rsidRDefault="00E5287C" w:rsidP="00E964E6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2888B975" w14:textId="77777777" w:rsidTr="00DD072F">
        <w:tc>
          <w:tcPr>
            <w:tcW w:w="1470" w:type="dxa"/>
            <w:shd w:val="clear" w:color="auto" w:fill="FF0000"/>
            <w:vAlign w:val="center"/>
          </w:tcPr>
          <w:p w14:paraId="6B74147D" w14:textId="11059D47" w:rsidR="007E3B25" w:rsidRPr="00BE63C6" w:rsidRDefault="00E5287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Ne</w:t>
            </w:r>
          </w:p>
        </w:tc>
        <w:tc>
          <w:tcPr>
            <w:tcW w:w="7881" w:type="dxa"/>
            <w:vAlign w:val="center"/>
          </w:tcPr>
          <w:p w14:paraId="5F4300F6" w14:textId="31F3085A" w:rsidR="007E3B2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Program regionálního rozvoje Jihočeského kraje zmiňuje pouze obecnou potřebu podpory rodinných podniků.</w:t>
            </w:r>
          </w:p>
        </w:tc>
      </w:tr>
      <w:tr w:rsidR="00C80655" w:rsidRPr="00BE63C6" w14:paraId="17A2F842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68BF8D77" w14:textId="05E2696D" w:rsidR="00C8065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Máte nějakou konkrétní (formální) strategii rozvoje rodinného podniku ve vašem regionu? Pokud ano, můžete to pojmenovat?</w:t>
            </w:r>
          </w:p>
        </w:tc>
      </w:tr>
      <w:tr w:rsidR="00995F21" w:rsidRPr="00BE63C6" w14:paraId="4AA8BB19" w14:textId="77777777" w:rsidTr="00995F21">
        <w:tc>
          <w:tcPr>
            <w:tcW w:w="1470" w:type="dxa"/>
            <w:vAlign w:val="center"/>
          </w:tcPr>
          <w:p w14:paraId="34E96564" w14:textId="326C4B4E" w:rsidR="00995F21" w:rsidRPr="00BE63C6" w:rsidRDefault="00E5287C" w:rsidP="008C052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78E37FBF" w14:textId="64D8AD5A" w:rsidR="00995F21" w:rsidRPr="00BE63C6" w:rsidRDefault="00E5287C" w:rsidP="008C052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2D3E1C48" w14:textId="77777777" w:rsidTr="00DD072F">
        <w:tc>
          <w:tcPr>
            <w:tcW w:w="1470" w:type="dxa"/>
            <w:shd w:val="clear" w:color="auto" w:fill="FF0000"/>
            <w:vAlign w:val="center"/>
          </w:tcPr>
          <w:p w14:paraId="1A29533D" w14:textId="32947C46" w:rsidR="007E3B25" w:rsidRPr="00BE63C6" w:rsidRDefault="00E5287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Ne</w:t>
            </w:r>
          </w:p>
        </w:tc>
        <w:tc>
          <w:tcPr>
            <w:tcW w:w="7881" w:type="dxa"/>
            <w:vAlign w:val="center"/>
          </w:tcPr>
          <w:p w14:paraId="3E6B162A" w14:textId="3F873518" w:rsidR="007E3B2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V regionu neexistuje žádná konkrétní strategie pro rozvoj rodinných podniků. Na regionálním portálu „Podpora podnikání“ existuje pouze speciální sekce pro rodinné podnikání.</w:t>
            </w:r>
          </w:p>
        </w:tc>
      </w:tr>
      <w:tr w:rsidR="00B165E6" w:rsidRPr="006131DD" w14:paraId="1DBE4A6F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6D598132" w14:textId="5566E10A" w:rsidR="00B165E6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Existuje nějaké oddělení / organizace / jednotka, která odpovídá za implementaci strategie rozvoje rodinného podniku ve vašem regionu?</w:t>
            </w:r>
          </w:p>
        </w:tc>
      </w:tr>
      <w:tr w:rsidR="00995F21" w:rsidRPr="00BE63C6" w14:paraId="138DE741" w14:textId="77777777" w:rsidTr="00995F21">
        <w:tc>
          <w:tcPr>
            <w:tcW w:w="1470" w:type="dxa"/>
            <w:vAlign w:val="center"/>
          </w:tcPr>
          <w:p w14:paraId="60BA1442" w14:textId="05DF87A3" w:rsidR="00995F21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5DA81080" w14:textId="0A6DDA56" w:rsidR="00995F21" w:rsidRPr="00BE63C6" w:rsidRDefault="00E5287C" w:rsidP="00E5287C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2E945928" w14:textId="77777777" w:rsidTr="00995F21">
        <w:tc>
          <w:tcPr>
            <w:tcW w:w="1470" w:type="dxa"/>
            <w:shd w:val="clear" w:color="auto" w:fill="FF0000"/>
            <w:vAlign w:val="center"/>
          </w:tcPr>
          <w:p w14:paraId="3D90F46D" w14:textId="4C5855BA" w:rsidR="007E3B25" w:rsidRPr="00BE63C6" w:rsidRDefault="00E5287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Ne</w:t>
            </w:r>
          </w:p>
        </w:tc>
        <w:tc>
          <w:tcPr>
            <w:tcW w:w="7881" w:type="dxa"/>
            <w:vAlign w:val="center"/>
          </w:tcPr>
          <w:p w14:paraId="7CFDC5A5" w14:textId="7DA0CBF0" w:rsidR="007E3B25" w:rsidRPr="00BE63C6" w:rsidRDefault="00E5287C" w:rsidP="00E5287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Rozvoj podnikatelského prostředí v regionu obecně řeší odbor regionálního rozvoje. Spolupracuje s vládními organizacemi (JVTP) a dalšími tematickými organizacemi v regionu.</w:t>
            </w:r>
          </w:p>
        </w:tc>
      </w:tr>
    </w:tbl>
    <w:p w14:paraId="4E44AC2C" w14:textId="77777777" w:rsidR="00664BBC" w:rsidRPr="00BE63C6" w:rsidRDefault="00477287" w:rsidP="00664BBC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  <w:r w:rsidRPr="00BE63C6">
        <w:rPr>
          <w:rFonts w:asciiTheme="minorHAnsi" w:hAnsiTheme="minorHAnsi" w:cstheme="minorHAnsi"/>
          <w:b/>
          <w:lang w:val="cs-CZ"/>
        </w:rPr>
        <w:t xml:space="preserve">III. </w:t>
      </w:r>
      <w:r w:rsidR="00664BBC" w:rsidRPr="00BE63C6">
        <w:rPr>
          <w:rFonts w:asciiTheme="minorHAnsi" w:hAnsiTheme="minorHAnsi" w:cstheme="minorHAnsi"/>
          <w:b/>
          <w:lang w:val="cs-CZ"/>
        </w:rPr>
        <w:t>Podpora jednotek rodinného podnikání v regionu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70"/>
        <w:gridCol w:w="7881"/>
      </w:tblGrid>
      <w:tr w:rsidR="008C052E" w:rsidRPr="006131DD" w14:paraId="488283A0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4C8C96D0" w14:textId="7E428816" w:rsidR="008C052E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Realizujete (pravidelně) nějaké aktivity / projekty zaměřené na podporu rodinného podniku?</w:t>
            </w:r>
          </w:p>
        </w:tc>
      </w:tr>
      <w:tr w:rsidR="00995F21" w:rsidRPr="00BE63C6" w14:paraId="32028CF9" w14:textId="77777777" w:rsidTr="00995F21">
        <w:tc>
          <w:tcPr>
            <w:tcW w:w="1470" w:type="dxa"/>
            <w:vAlign w:val="center"/>
          </w:tcPr>
          <w:p w14:paraId="76FD016A" w14:textId="2FE8B476" w:rsidR="00995F21" w:rsidRPr="00BE63C6" w:rsidRDefault="00664BBC" w:rsidP="008C052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632C3538" w14:textId="7A380837" w:rsidR="00995F21" w:rsidRPr="00BE63C6" w:rsidRDefault="00664BBC" w:rsidP="008C052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1E84D8F7" w14:textId="77777777" w:rsidTr="00995F21">
        <w:tc>
          <w:tcPr>
            <w:tcW w:w="1470" w:type="dxa"/>
            <w:shd w:val="clear" w:color="auto" w:fill="92D050"/>
            <w:vAlign w:val="center"/>
          </w:tcPr>
          <w:p w14:paraId="035D37AA" w14:textId="157617AE" w:rsidR="007E3B25" w:rsidRPr="00BE63C6" w:rsidRDefault="00664BB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Ano</w:t>
            </w:r>
          </w:p>
        </w:tc>
        <w:tc>
          <w:tcPr>
            <w:tcW w:w="7881" w:type="dxa"/>
            <w:vAlign w:val="center"/>
          </w:tcPr>
          <w:p w14:paraId="2A2D14D4" w14:textId="2F30D0A9" w:rsidR="007E3B25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Aktivity: správa webového portálu „Podpora podnikání“, účast na regionální konferenci rodinných podniků</w:t>
            </w:r>
          </w:p>
        </w:tc>
      </w:tr>
      <w:tr w:rsidR="00D243C5" w:rsidRPr="00BE63C6" w14:paraId="5F19BA5A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5CB677AB" w14:textId="2B6366B7" w:rsidR="00D243C5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Nabízíte (pravidelně) své podpůrné činnosti (projekty) vlastníkům rodinných podniků? Jak komunikujete své podpůrné aktivity?</w:t>
            </w:r>
          </w:p>
        </w:tc>
      </w:tr>
      <w:tr w:rsidR="00995F21" w:rsidRPr="00BE63C6" w14:paraId="231F77F9" w14:textId="77777777" w:rsidTr="00995F21">
        <w:tc>
          <w:tcPr>
            <w:tcW w:w="1470" w:type="dxa"/>
            <w:vAlign w:val="center"/>
          </w:tcPr>
          <w:p w14:paraId="50F50826" w14:textId="7FF46F60" w:rsidR="00995F21" w:rsidRPr="00BE63C6" w:rsidRDefault="00664BBC" w:rsidP="002175AD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63468314" w14:textId="4AAF6BF2" w:rsidR="00995F21" w:rsidRPr="00BE63C6" w:rsidRDefault="00664BBC" w:rsidP="002175AD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43F2077C" w14:textId="77777777" w:rsidTr="00995F21">
        <w:tc>
          <w:tcPr>
            <w:tcW w:w="1470" w:type="dxa"/>
            <w:shd w:val="clear" w:color="auto" w:fill="92D050"/>
            <w:vAlign w:val="center"/>
          </w:tcPr>
          <w:p w14:paraId="054DEF99" w14:textId="73034456" w:rsidR="007E3B25" w:rsidRPr="00BE63C6" w:rsidRDefault="00664BB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Ano</w:t>
            </w:r>
          </w:p>
        </w:tc>
        <w:tc>
          <w:tcPr>
            <w:tcW w:w="7881" w:type="dxa"/>
            <w:vAlign w:val="center"/>
          </w:tcPr>
          <w:p w14:paraId="19ED696C" w14:textId="5604BA83" w:rsidR="007E3B25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Komunikace: přímá komunikace prostřednictvím JVTP, komunikace s dalšími organizacemi v regionu, webové stránky orgánů regionální samosprávy, webový portál „Podpora podnikání“, účast na konferencích, seminářích</w:t>
            </w:r>
          </w:p>
        </w:tc>
      </w:tr>
      <w:tr w:rsidR="00D243C5" w:rsidRPr="006131DD" w14:paraId="5322D6A1" w14:textId="77777777" w:rsidTr="00CC7D88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580F043F" w14:textId="72038685" w:rsidR="00D243C5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b/>
                <w:sz w:val="16"/>
                <w:lang w:val="cs-CZ"/>
              </w:rPr>
              <w:t>Máte nějaké klíčové budoucí záměry v oblasti podpory rodinného podnikání ve vašem regionu?</w:t>
            </w:r>
          </w:p>
        </w:tc>
      </w:tr>
      <w:tr w:rsidR="00995F21" w:rsidRPr="00BE63C6" w14:paraId="611B3942" w14:textId="77777777" w:rsidTr="00995F21">
        <w:tc>
          <w:tcPr>
            <w:tcW w:w="1470" w:type="dxa"/>
            <w:vAlign w:val="center"/>
          </w:tcPr>
          <w:p w14:paraId="1B6F9209" w14:textId="08CBB7C3" w:rsidR="00995F21" w:rsidRPr="00BE63C6" w:rsidRDefault="00664BBC" w:rsidP="002175AD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Hodnocení</w:t>
            </w:r>
          </w:p>
        </w:tc>
        <w:tc>
          <w:tcPr>
            <w:tcW w:w="7881" w:type="dxa"/>
            <w:vAlign w:val="center"/>
          </w:tcPr>
          <w:p w14:paraId="224235EB" w14:textId="43C98A1A" w:rsidR="00995F21" w:rsidRPr="00BE63C6" w:rsidRDefault="00664BBC" w:rsidP="002175AD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Komentář</w:t>
            </w:r>
          </w:p>
        </w:tc>
      </w:tr>
      <w:tr w:rsidR="007E3B25" w:rsidRPr="006131DD" w14:paraId="383E00E9" w14:textId="77777777" w:rsidTr="007E3B25">
        <w:tc>
          <w:tcPr>
            <w:tcW w:w="1470" w:type="dxa"/>
            <w:shd w:val="clear" w:color="auto" w:fill="92D050"/>
            <w:vAlign w:val="center"/>
          </w:tcPr>
          <w:p w14:paraId="32AC39AF" w14:textId="40B5A465" w:rsidR="007E3B25" w:rsidRPr="00BE63C6" w:rsidRDefault="00664BBC" w:rsidP="007E3B25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Ano</w:t>
            </w:r>
          </w:p>
        </w:tc>
        <w:tc>
          <w:tcPr>
            <w:tcW w:w="7881" w:type="dxa"/>
            <w:vAlign w:val="center"/>
          </w:tcPr>
          <w:p w14:paraId="142DB323" w14:textId="6F2D0A4E" w:rsidR="007E3B25" w:rsidRPr="00BE63C6" w:rsidRDefault="00664BBC" w:rsidP="00664BBC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BE63C6">
              <w:rPr>
                <w:rFonts w:asciiTheme="minorHAnsi" w:hAnsiTheme="minorHAnsi" w:cstheme="minorHAnsi"/>
                <w:sz w:val="16"/>
                <w:lang w:val="cs-CZ"/>
              </w:rPr>
              <w:t>Vypracování „Deset doporučení pro rozvoj podnikání“ stanovené vládou ČR s konkrétními opatřeními a akcemi, které budou použitelné v Jihočeském kraji.</w:t>
            </w:r>
          </w:p>
        </w:tc>
      </w:tr>
    </w:tbl>
    <w:p w14:paraId="06E3F9BE" w14:textId="77777777" w:rsidR="00DB005F" w:rsidRPr="00BE63C6" w:rsidRDefault="00DB005F" w:rsidP="00664BBC">
      <w:pPr>
        <w:spacing w:after="120"/>
        <w:ind w:left="0" w:right="340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</w:p>
    <w:p w14:paraId="3946E2B2" w14:textId="77777777" w:rsidR="00664BBC" w:rsidRDefault="00664BBC" w:rsidP="00664BBC">
      <w:pPr>
        <w:spacing w:after="120"/>
        <w:ind w:left="0" w:right="340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  <w:r w:rsidRPr="00664BBC">
        <w:rPr>
          <w:rFonts w:ascii="Trebuchet MS" w:hAnsi="Trebuchet MS"/>
          <w:b/>
          <w:bCs/>
          <w:iCs/>
          <w:sz w:val="24"/>
          <w:szCs w:val="24"/>
          <w:lang w:val="cs-CZ" w:eastAsia="de-AT"/>
        </w:rPr>
        <w:t>Shrnutí</w:t>
      </w:r>
    </w:p>
    <w:p w14:paraId="6C221512" w14:textId="40402ED5" w:rsidR="00484CD1" w:rsidRDefault="00664BBC" w:rsidP="00484CD1">
      <w:pPr>
        <w:spacing w:after="120"/>
        <w:ind w:left="0" w:right="340"/>
        <w:rPr>
          <w:rFonts w:ascii="Trebuchet MS" w:hAnsi="Trebuchet MS"/>
          <w:bCs/>
          <w:iCs/>
          <w:lang w:val="cs-CZ" w:eastAsia="de-AT"/>
        </w:rPr>
      </w:pPr>
      <w:r w:rsidRPr="00664BBC">
        <w:rPr>
          <w:rFonts w:ascii="Trebuchet MS" w:hAnsi="Trebuchet MS"/>
          <w:bCs/>
          <w:iCs/>
          <w:lang w:val="cs-CZ" w:eastAsia="de-AT"/>
        </w:rPr>
        <w:t>Výsledky naznačují, že situace v Jihočeském kraji není příliš pozitivní z hlediska vládních znalostí o počtu, velikosti a oboru podnikání FBU.</w:t>
      </w:r>
      <w:r w:rsidRPr="00664BBC">
        <w:rPr>
          <w:rFonts w:ascii="Roboto" w:hAnsi="Roboto"/>
          <w:color w:val="777777"/>
          <w:lang w:val="cs-CZ" w:eastAsia="cs-CZ"/>
        </w:rPr>
        <w:t xml:space="preserve"> </w:t>
      </w:r>
      <w:r w:rsidRPr="00664BBC">
        <w:rPr>
          <w:rFonts w:ascii="Trebuchet MS" w:hAnsi="Trebuchet MS"/>
          <w:bCs/>
          <w:iCs/>
          <w:lang w:val="cs-CZ" w:eastAsia="de-AT"/>
        </w:rPr>
        <w:t>Povědomí o hlavních problémech jednotek rodinného podnikání je omezené.</w:t>
      </w:r>
      <w:r w:rsidR="00484CD1" w:rsidRPr="00484CD1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484CD1">
        <w:rPr>
          <w:rFonts w:ascii="Trebuchet MS" w:hAnsi="Trebuchet MS"/>
          <w:bCs/>
          <w:iCs/>
          <w:lang w:val="cs-CZ" w:eastAsia="de-AT"/>
        </w:rPr>
        <w:t xml:space="preserve">Orgány samosprávy </w:t>
      </w:r>
      <w:r w:rsidR="00484CD1" w:rsidRPr="00484CD1">
        <w:rPr>
          <w:rFonts w:ascii="Trebuchet MS" w:hAnsi="Trebuchet MS"/>
          <w:bCs/>
          <w:iCs/>
          <w:lang w:val="cs-CZ" w:eastAsia="de-AT"/>
        </w:rPr>
        <w:t>si j</w:t>
      </w:r>
      <w:r w:rsidR="00484CD1">
        <w:rPr>
          <w:rFonts w:ascii="Trebuchet MS" w:hAnsi="Trebuchet MS"/>
          <w:bCs/>
          <w:iCs/>
          <w:lang w:val="cs-CZ" w:eastAsia="de-AT"/>
        </w:rPr>
        <w:t>sou</w:t>
      </w:r>
      <w:r w:rsidR="00484CD1" w:rsidRPr="00484CD1">
        <w:rPr>
          <w:rFonts w:ascii="Trebuchet MS" w:hAnsi="Trebuchet MS"/>
          <w:bCs/>
          <w:iCs/>
          <w:lang w:val="cs-CZ" w:eastAsia="de-AT"/>
        </w:rPr>
        <w:t xml:space="preserve"> vědom</w:t>
      </w:r>
      <w:r w:rsidR="00484CD1">
        <w:rPr>
          <w:rFonts w:ascii="Trebuchet MS" w:hAnsi="Trebuchet MS"/>
          <w:bCs/>
          <w:iCs/>
          <w:lang w:val="cs-CZ" w:eastAsia="de-AT"/>
        </w:rPr>
        <w:t>y</w:t>
      </w:r>
      <w:r w:rsidR="00484CD1" w:rsidRPr="00484CD1">
        <w:rPr>
          <w:rFonts w:ascii="Trebuchet MS" w:hAnsi="Trebuchet MS"/>
          <w:bCs/>
          <w:iCs/>
          <w:lang w:val="cs-CZ" w:eastAsia="de-AT"/>
        </w:rPr>
        <w:t xml:space="preserve"> neexistence jakéhokoli právního rámce pro rodinné podniky nebo nástupnictví rodinných podniků, což je považováno za hlavní problém pro FBU.</w:t>
      </w:r>
    </w:p>
    <w:p w14:paraId="60481B81" w14:textId="49542018" w:rsidR="00484CD1" w:rsidRDefault="00484CD1" w:rsidP="00484CD1">
      <w:pPr>
        <w:spacing w:after="120"/>
        <w:ind w:left="0" w:right="340"/>
        <w:rPr>
          <w:rFonts w:ascii="Trebuchet MS" w:hAnsi="Trebuchet MS"/>
          <w:bCs/>
          <w:iCs/>
          <w:lang w:val="cs-CZ" w:eastAsia="de-AT"/>
        </w:rPr>
      </w:pPr>
      <w:r w:rsidRPr="00484CD1">
        <w:rPr>
          <w:rFonts w:ascii="Trebuchet MS" w:hAnsi="Trebuchet MS"/>
          <w:bCs/>
          <w:iCs/>
          <w:lang w:val="cs-CZ" w:eastAsia="de-AT"/>
        </w:rPr>
        <w:t>Na otázky FBU se strategie regionálního rozvoje vztahuje jen velmi omezeně jako součást obecné podpory regionálního podnikatelského prostředí.</w:t>
      </w:r>
      <w:r w:rsidRPr="00484CD1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84CD1">
        <w:rPr>
          <w:rFonts w:ascii="Trebuchet MS" w:hAnsi="Trebuchet MS"/>
          <w:bCs/>
          <w:iCs/>
          <w:lang w:val="cs-CZ" w:eastAsia="de-AT"/>
        </w:rPr>
        <w:t>Bohužel neexistuje žádná specifická strategie rozvoje plně věnovaná FBU ani oddělení / organizace odpovědná za rozvoj FBU v Jihočeském kraji.</w:t>
      </w:r>
    </w:p>
    <w:p w14:paraId="0C999213" w14:textId="554CA59F" w:rsidR="00484CD1" w:rsidRDefault="00484CD1" w:rsidP="00484CD1">
      <w:pPr>
        <w:spacing w:after="120"/>
        <w:ind w:left="0" w:right="340"/>
        <w:rPr>
          <w:rFonts w:ascii="Trebuchet MS" w:hAnsi="Trebuchet MS"/>
          <w:bCs/>
          <w:iCs/>
          <w:lang w:val="cs-CZ" w:eastAsia="de-AT"/>
        </w:rPr>
      </w:pPr>
      <w:r w:rsidRPr="00484CD1">
        <w:rPr>
          <w:rFonts w:ascii="Trebuchet MS" w:hAnsi="Trebuchet MS"/>
          <w:bCs/>
          <w:iCs/>
          <w:lang w:val="cs-CZ" w:eastAsia="de-AT"/>
        </w:rPr>
        <w:t xml:space="preserve">Přes výše uvedené skutečnosti krajská </w:t>
      </w:r>
      <w:r w:rsidR="00516C0F">
        <w:rPr>
          <w:rFonts w:ascii="Trebuchet MS" w:hAnsi="Trebuchet MS"/>
          <w:bCs/>
          <w:iCs/>
          <w:lang w:val="cs-CZ" w:eastAsia="de-AT"/>
        </w:rPr>
        <w:t>samospráva</w:t>
      </w:r>
      <w:r w:rsidRPr="00484CD1">
        <w:rPr>
          <w:rFonts w:ascii="Trebuchet MS" w:hAnsi="Trebuchet MS"/>
          <w:bCs/>
          <w:iCs/>
          <w:lang w:val="cs-CZ" w:eastAsia="de-AT"/>
        </w:rPr>
        <w:t xml:space="preserve"> realizuje některé podpůrné činnosti prostřednictvím webového portálu „Podpora podnikání“, který </w:t>
      </w:r>
      <w:r>
        <w:rPr>
          <w:rFonts w:ascii="Trebuchet MS" w:hAnsi="Trebuchet MS"/>
          <w:bCs/>
          <w:iCs/>
          <w:lang w:val="cs-CZ" w:eastAsia="de-AT"/>
        </w:rPr>
        <w:t xml:space="preserve">současně </w:t>
      </w:r>
      <w:r w:rsidRPr="00484CD1">
        <w:rPr>
          <w:rFonts w:ascii="Trebuchet MS" w:hAnsi="Trebuchet MS"/>
          <w:bCs/>
          <w:iCs/>
          <w:lang w:val="cs-CZ" w:eastAsia="de-AT"/>
        </w:rPr>
        <w:t xml:space="preserve">slouží jako jeden z </w:t>
      </w:r>
      <w:r>
        <w:rPr>
          <w:rFonts w:ascii="Trebuchet MS" w:hAnsi="Trebuchet MS"/>
          <w:bCs/>
          <w:iCs/>
          <w:lang w:val="cs-CZ" w:eastAsia="de-AT"/>
        </w:rPr>
        <w:t>hlavních komunikačních nástrojů</w:t>
      </w:r>
      <w:r w:rsidRPr="00484CD1">
        <w:rPr>
          <w:rFonts w:ascii="Trebuchet MS" w:hAnsi="Trebuchet MS"/>
          <w:bCs/>
          <w:iCs/>
          <w:lang w:val="cs-CZ" w:eastAsia="de-AT"/>
        </w:rPr>
        <w:t>.</w:t>
      </w:r>
      <w:r w:rsidRPr="00484CD1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84CD1">
        <w:rPr>
          <w:rFonts w:ascii="Trebuchet MS" w:hAnsi="Trebuchet MS"/>
          <w:bCs/>
          <w:iCs/>
          <w:lang w:val="cs-CZ" w:eastAsia="de-AT"/>
        </w:rPr>
        <w:t xml:space="preserve">Další komunikační kanály se skládají z poštovní nebo osobní komunikace a oficiálních webových stránek </w:t>
      </w:r>
      <w:r w:rsidR="00516C0F">
        <w:rPr>
          <w:rFonts w:ascii="Trebuchet MS" w:hAnsi="Trebuchet MS"/>
          <w:bCs/>
          <w:iCs/>
          <w:lang w:val="cs-CZ" w:eastAsia="de-AT"/>
        </w:rPr>
        <w:t xml:space="preserve">orgánů </w:t>
      </w:r>
      <w:r w:rsidRPr="00484CD1">
        <w:rPr>
          <w:rFonts w:ascii="Trebuchet MS" w:hAnsi="Trebuchet MS"/>
          <w:bCs/>
          <w:iCs/>
          <w:lang w:val="cs-CZ" w:eastAsia="de-AT"/>
        </w:rPr>
        <w:t xml:space="preserve">regionální </w:t>
      </w:r>
      <w:r w:rsidR="00516C0F">
        <w:rPr>
          <w:rFonts w:ascii="Trebuchet MS" w:hAnsi="Trebuchet MS"/>
          <w:bCs/>
          <w:iCs/>
          <w:lang w:val="cs-CZ" w:eastAsia="de-AT"/>
        </w:rPr>
        <w:t>samosprávy</w:t>
      </w:r>
      <w:r w:rsidRPr="00484CD1">
        <w:rPr>
          <w:rFonts w:ascii="Trebuchet MS" w:hAnsi="Trebuchet MS"/>
          <w:bCs/>
          <w:iCs/>
          <w:lang w:val="cs-CZ" w:eastAsia="de-AT"/>
        </w:rPr>
        <w:t>.</w:t>
      </w:r>
    </w:p>
    <w:p w14:paraId="0F538383" w14:textId="77777777" w:rsidR="00484CD1" w:rsidRPr="00484CD1" w:rsidRDefault="00484CD1" w:rsidP="00484CD1">
      <w:pPr>
        <w:spacing w:after="120"/>
        <w:ind w:left="0" w:right="340"/>
        <w:rPr>
          <w:rFonts w:ascii="Trebuchet MS" w:hAnsi="Trebuchet MS"/>
          <w:bCs/>
          <w:iCs/>
          <w:lang w:val="cs-CZ" w:eastAsia="de-AT"/>
        </w:rPr>
      </w:pPr>
      <w:r w:rsidRPr="00484CD1">
        <w:rPr>
          <w:rFonts w:ascii="Trebuchet MS" w:hAnsi="Trebuchet MS"/>
          <w:bCs/>
          <w:iCs/>
          <w:lang w:val="cs-CZ" w:eastAsia="de-AT"/>
        </w:rPr>
        <w:t>Klíčovým záměrem vlády v blízké budoucnosti je vypracování doporučení vlády ČR, jak zvládnout rozvoj podnikání s konkrétními opatřeními a kroky, které lze aplikovat v Jihočeském kraji.</w:t>
      </w:r>
    </w:p>
    <w:p w14:paraId="47867330" w14:textId="77777777" w:rsidR="00484CD1" w:rsidRPr="00484CD1" w:rsidRDefault="00484CD1" w:rsidP="00484CD1">
      <w:pPr>
        <w:spacing w:after="120"/>
        <w:ind w:left="0" w:right="340"/>
        <w:rPr>
          <w:rFonts w:ascii="Trebuchet MS" w:hAnsi="Trebuchet MS"/>
          <w:b/>
          <w:bCs/>
          <w:iCs/>
          <w:noProof/>
          <w:spacing w:val="-10"/>
          <w:sz w:val="24"/>
          <w:szCs w:val="26"/>
          <w:lang w:val="cs-CZ" w:eastAsia="de-AT"/>
        </w:rPr>
      </w:pPr>
      <w:r w:rsidRPr="00484CD1">
        <w:rPr>
          <w:rFonts w:ascii="Trebuchet MS" w:hAnsi="Trebuchet MS"/>
          <w:b/>
          <w:bCs/>
          <w:iCs/>
          <w:noProof/>
          <w:spacing w:val="-10"/>
          <w:sz w:val="24"/>
          <w:szCs w:val="26"/>
          <w:lang w:val="cs-CZ" w:eastAsia="de-AT"/>
        </w:rPr>
        <w:t>Činnosti regionálních podpůrných organizací</w:t>
      </w:r>
    </w:p>
    <w:p w14:paraId="58707434" w14:textId="3402303D" w:rsidR="00484CD1" w:rsidRPr="00484CD1" w:rsidRDefault="00484CD1" w:rsidP="00484CD1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484CD1">
        <w:rPr>
          <w:rFonts w:asciiTheme="minorHAnsi" w:hAnsiTheme="minorHAnsi" w:cstheme="minorHAnsi"/>
          <w:lang w:val="cs-CZ"/>
        </w:rPr>
        <w:t>Primárním cílem průzkumu je zmapovat, jakou podporu poskytují regionální organizace vlastníkům rodinných podniků během procesu nástupnictví podniků.</w:t>
      </w:r>
      <w:r w:rsidRPr="00484CD1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84CD1">
        <w:rPr>
          <w:rFonts w:asciiTheme="minorHAnsi" w:hAnsiTheme="minorHAnsi" w:cstheme="minorHAnsi"/>
          <w:lang w:val="cs-CZ"/>
        </w:rPr>
        <w:t>Sekundárním cílem je identifikovat problémy, kterým FBU a podpůrné organizace</w:t>
      </w:r>
      <w:r>
        <w:rPr>
          <w:rFonts w:asciiTheme="minorHAnsi" w:hAnsiTheme="minorHAnsi" w:cstheme="minorHAnsi"/>
          <w:lang w:val="cs-CZ"/>
        </w:rPr>
        <w:t xml:space="preserve"> </w:t>
      </w:r>
      <w:r w:rsidRPr="00484CD1">
        <w:rPr>
          <w:rFonts w:asciiTheme="minorHAnsi" w:hAnsiTheme="minorHAnsi" w:cstheme="minorHAnsi"/>
          <w:lang w:val="cs-CZ"/>
        </w:rPr>
        <w:t>čelí.</w:t>
      </w:r>
      <w:r w:rsidRPr="00484CD1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84CD1">
        <w:rPr>
          <w:rFonts w:asciiTheme="minorHAnsi" w:hAnsiTheme="minorHAnsi" w:cstheme="minorHAnsi"/>
          <w:lang w:val="cs-CZ"/>
        </w:rPr>
        <w:t>Respondenty průzkumu jsou zástupci podpůrných organizací popsaných v analýze mikro</w:t>
      </w:r>
      <w:r w:rsidR="00C870EE">
        <w:rPr>
          <w:rFonts w:asciiTheme="minorHAnsi" w:hAnsiTheme="minorHAnsi" w:cstheme="minorHAnsi"/>
          <w:lang w:val="cs-CZ"/>
        </w:rPr>
        <w:t>-</w:t>
      </w:r>
      <w:r w:rsidRPr="00484CD1">
        <w:rPr>
          <w:rFonts w:asciiTheme="minorHAnsi" w:hAnsiTheme="minorHAnsi" w:cstheme="minorHAnsi"/>
          <w:lang w:val="cs-CZ"/>
        </w:rPr>
        <w:t>prostředí.</w:t>
      </w:r>
    </w:p>
    <w:p w14:paraId="72F0AF0F" w14:textId="77777777" w:rsidR="00DB005F" w:rsidRDefault="00DB005F" w:rsidP="00484CD1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</w:p>
    <w:p w14:paraId="6614B8C7" w14:textId="77777777" w:rsidR="00484CD1" w:rsidRPr="00E33EA9" w:rsidRDefault="00B90536" w:rsidP="00484CD1">
      <w:pPr>
        <w:spacing w:after="120"/>
        <w:ind w:left="0" w:right="340"/>
        <w:rPr>
          <w:rFonts w:asciiTheme="minorHAnsi" w:hAnsiTheme="minorHAnsi" w:cstheme="minorHAnsi"/>
          <w:b/>
          <w:lang w:val="cs-CZ"/>
        </w:rPr>
      </w:pPr>
      <w:r w:rsidRPr="00E33EA9">
        <w:rPr>
          <w:rFonts w:asciiTheme="minorHAnsi" w:hAnsiTheme="minorHAnsi" w:cstheme="minorHAnsi"/>
          <w:b/>
          <w:lang w:val="cs-CZ"/>
        </w:rPr>
        <w:lastRenderedPageBreak/>
        <w:t xml:space="preserve">I. </w:t>
      </w:r>
      <w:r w:rsidR="00484CD1" w:rsidRPr="00E33EA9">
        <w:rPr>
          <w:rFonts w:asciiTheme="minorHAnsi" w:hAnsiTheme="minorHAnsi" w:cstheme="minorHAnsi"/>
          <w:b/>
          <w:lang w:val="cs-CZ"/>
        </w:rPr>
        <w:t>Podpora jednotek rodinného podnikání v regionu</w:t>
      </w:r>
    </w:p>
    <w:p w14:paraId="33380954" w14:textId="77777777" w:rsidR="00B40BE4" w:rsidRPr="00E33EA9" w:rsidRDefault="00484CD1" w:rsidP="00B40BE4">
      <w:pPr>
        <w:spacing w:after="120"/>
        <w:ind w:left="0" w:right="340"/>
        <w:rPr>
          <w:rFonts w:asciiTheme="minorHAnsi" w:hAnsiTheme="minorHAnsi" w:cstheme="minorHAnsi"/>
          <w:lang w:val="cs-CZ"/>
        </w:rPr>
      </w:pPr>
      <w:r w:rsidRPr="00E33EA9">
        <w:rPr>
          <w:rFonts w:asciiTheme="minorHAnsi" w:hAnsiTheme="minorHAnsi" w:cstheme="minorHAnsi"/>
          <w:lang w:val="cs-CZ"/>
        </w:rPr>
        <w:t>Níže uvedené otázky jsou zaměřeny na činnosti, které mohou majitelům rodinných podniků pomoci v rámci procesu nástupnictví (BSP).</w:t>
      </w:r>
      <w:r w:rsidRPr="00E33EA9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E33EA9">
        <w:rPr>
          <w:rFonts w:asciiTheme="minorHAnsi" w:hAnsiTheme="minorHAnsi" w:cstheme="minorHAnsi"/>
          <w:lang w:val="cs-CZ"/>
        </w:rPr>
        <w:t>Každá otázka je zaměřena na podporu specifických manažerských dovedností a schopností, které následníci označili za užitečné pro BSP.</w:t>
      </w:r>
      <w:r w:rsidR="00B40BE4" w:rsidRPr="00E33EA9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B40BE4" w:rsidRPr="00E33EA9">
        <w:rPr>
          <w:rFonts w:asciiTheme="minorHAnsi" w:hAnsiTheme="minorHAnsi" w:cstheme="minorHAnsi"/>
          <w:lang w:val="cs-CZ"/>
        </w:rPr>
        <w:t>Činnosti jsou řazeny na stupnici, která ukazuje, jak respondenti vnímají úroveň spokojenosti klientů, tj. majitelů rodinných podniků, s konkrétní podpůrnou činností. Rozsah stupnice: 1 = nejnižší úroveň spokojenosti, 5 = nejvyšší úroveň spokojenosti, NU = nepoužívá.</w:t>
      </w:r>
    </w:p>
    <w:tbl>
      <w:tblPr>
        <w:tblStyle w:val="Mkatabulky"/>
        <w:tblW w:w="9351" w:type="dxa"/>
        <w:tblLayout w:type="fixed"/>
        <w:tblLook w:val="04A0" w:firstRow="1" w:lastRow="0" w:firstColumn="1" w:lastColumn="0" w:noHBand="0" w:noVBand="1"/>
      </w:tblPr>
      <w:tblGrid>
        <w:gridCol w:w="5524"/>
        <w:gridCol w:w="850"/>
        <w:gridCol w:w="851"/>
        <w:gridCol w:w="850"/>
        <w:gridCol w:w="1276"/>
      </w:tblGrid>
      <w:tr w:rsidR="00D815DE" w:rsidRPr="00E33EA9" w14:paraId="253FAEFB" w14:textId="1EB5DCB0" w:rsidTr="00D815DE">
        <w:tc>
          <w:tcPr>
            <w:tcW w:w="5524" w:type="dxa"/>
            <w:shd w:val="clear" w:color="auto" w:fill="F2F2F2" w:themeFill="background1" w:themeFillShade="F2"/>
            <w:vAlign w:val="center"/>
          </w:tcPr>
          <w:p w14:paraId="63FC91F7" w14:textId="2F4EA6FA" w:rsidR="00D815DE" w:rsidRPr="00E33EA9" w:rsidRDefault="00B40BE4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Podpůrné činnosti / regiony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78A1B8" w14:textId="77777777" w:rsidR="00D815DE" w:rsidRPr="00E33EA9" w:rsidRDefault="00D815DE" w:rsidP="00C93542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Q1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DE10CC1" w14:textId="77777777" w:rsidR="00D815DE" w:rsidRPr="00E33EA9" w:rsidRDefault="00D815DE" w:rsidP="00C93542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Q2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DB2F3CD" w14:textId="77777777" w:rsidR="00D815DE" w:rsidRPr="00E33EA9" w:rsidRDefault="00D815DE" w:rsidP="00C93542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Q3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1E01B4A" w14:textId="6B2205FE" w:rsidR="00D815DE" w:rsidRPr="00E33EA9" w:rsidRDefault="00B40BE4" w:rsidP="00B40BE4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Průměr</w:t>
            </w:r>
          </w:p>
        </w:tc>
      </w:tr>
      <w:tr w:rsidR="00D815DE" w:rsidRPr="00E33EA9" w14:paraId="09AE8877" w14:textId="4D83BE13" w:rsidTr="00D815DE">
        <w:tc>
          <w:tcPr>
            <w:tcW w:w="8075" w:type="dxa"/>
            <w:gridSpan w:val="4"/>
            <w:shd w:val="clear" w:color="auto" w:fill="auto"/>
            <w:vAlign w:val="center"/>
          </w:tcPr>
          <w:p w14:paraId="17288CCE" w14:textId="460FE00C" w:rsidR="00D815DE" w:rsidRPr="00E33EA9" w:rsidRDefault="00D815DE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1</w:t>
            </w:r>
            <w:r w:rsidR="00B40BE4"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Podporujete právní znalosti vlastníků rodinných podniků v souvislosti s BSP?</w:t>
            </w:r>
          </w:p>
        </w:tc>
        <w:tc>
          <w:tcPr>
            <w:tcW w:w="1276" w:type="dxa"/>
          </w:tcPr>
          <w:p w14:paraId="521FB0B9" w14:textId="77777777" w:rsidR="00D815DE" w:rsidRPr="00E33EA9" w:rsidRDefault="00D815DE" w:rsidP="00C93542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</w:p>
        </w:tc>
      </w:tr>
      <w:tr w:rsidR="00D815DE" w:rsidRPr="00E33EA9" w14:paraId="6AA6EB5C" w14:textId="24CB9089" w:rsidTr="00D815DE">
        <w:tc>
          <w:tcPr>
            <w:tcW w:w="5524" w:type="dxa"/>
            <w:shd w:val="clear" w:color="auto" w:fill="auto"/>
            <w:vAlign w:val="center"/>
          </w:tcPr>
          <w:p w14:paraId="07B5F79A" w14:textId="4E7BD5C4" w:rsidR="00D815DE" w:rsidRPr="00E33EA9" w:rsidRDefault="00C61BFE" w:rsidP="00C61BFE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E89587" w14:textId="6609D16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BD39ED" w14:textId="0ED0823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316429DE" w14:textId="5B9D3A4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30749DC1" w14:textId="48DBAD5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5,0</w:t>
            </w:r>
          </w:p>
        </w:tc>
      </w:tr>
      <w:tr w:rsidR="00D815DE" w:rsidRPr="00E33EA9" w14:paraId="4BDFD3EE" w14:textId="04D4C19E" w:rsidTr="00D815DE">
        <w:tc>
          <w:tcPr>
            <w:tcW w:w="5524" w:type="dxa"/>
            <w:shd w:val="clear" w:color="auto" w:fill="auto"/>
            <w:vAlign w:val="center"/>
          </w:tcPr>
          <w:p w14:paraId="20A00DBA" w14:textId="6AA327BD" w:rsidR="00D815DE" w:rsidRPr="00E33EA9" w:rsidRDefault="00B40BE4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3B623A" w14:textId="21B2D800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3413BF" w14:textId="7021419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74E68DEE" w14:textId="39D2692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71148F54" w14:textId="2E95410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5,0</w:t>
            </w:r>
          </w:p>
        </w:tc>
      </w:tr>
      <w:tr w:rsidR="00D815DE" w:rsidRPr="00E33EA9" w14:paraId="111F6647" w14:textId="3CCB8DEA" w:rsidTr="0026407D">
        <w:tc>
          <w:tcPr>
            <w:tcW w:w="5524" w:type="dxa"/>
            <w:shd w:val="clear" w:color="auto" w:fill="auto"/>
            <w:vAlign w:val="center"/>
          </w:tcPr>
          <w:p w14:paraId="64D21DA9" w14:textId="31664011" w:rsidR="00D815DE" w:rsidRPr="00E33EA9" w:rsidRDefault="00B40BE4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C8D22E" w14:textId="3E1CA11C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341D3C" w14:textId="46DE191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4523746" w14:textId="5818B41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68102259" w14:textId="2EE87E85" w:rsidR="00D815DE" w:rsidRPr="00E33EA9" w:rsidRDefault="0026407D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</w:t>
            </w:r>
            <w:r w:rsidR="00D815DE" w:rsidRPr="00E33EA9">
              <w:rPr>
                <w:rFonts w:asciiTheme="minorHAnsi" w:hAnsiTheme="minorHAnsi"/>
                <w:sz w:val="16"/>
                <w:szCs w:val="14"/>
                <w:lang w:val="cs-CZ"/>
              </w:rPr>
              <w:t>,5</w:t>
            </w:r>
          </w:p>
        </w:tc>
      </w:tr>
      <w:tr w:rsidR="00D815DE" w:rsidRPr="00E33EA9" w14:paraId="14221593" w14:textId="4E029017" w:rsidTr="0026407D">
        <w:tc>
          <w:tcPr>
            <w:tcW w:w="5524" w:type="dxa"/>
            <w:shd w:val="clear" w:color="auto" w:fill="auto"/>
            <w:vAlign w:val="center"/>
          </w:tcPr>
          <w:p w14:paraId="7CA3705B" w14:textId="01703F37" w:rsidR="00D815DE" w:rsidRPr="00E33EA9" w:rsidRDefault="00B40BE4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poradenské činnosti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1A469A" w14:textId="5AB62072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133904" w14:textId="5176770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087F3BB4" w14:textId="46C1B5A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5EA170" w14:textId="4BEF4C39" w:rsidR="00D815DE" w:rsidRPr="00E33EA9" w:rsidRDefault="0026407D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</w:t>
            </w:r>
            <w:r w:rsidR="00D815DE" w:rsidRPr="00E33EA9">
              <w:rPr>
                <w:rFonts w:asciiTheme="minorHAnsi" w:hAnsiTheme="minorHAnsi"/>
                <w:sz w:val="16"/>
                <w:szCs w:val="14"/>
                <w:lang w:val="cs-CZ"/>
              </w:rPr>
              <w:t>,0</w:t>
            </w:r>
          </w:p>
        </w:tc>
      </w:tr>
      <w:tr w:rsidR="00D815DE" w:rsidRPr="00E33EA9" w14:paraId="09033F48" w14:textId="706432C8" w:rsidTr="00D815DE">
        <w:tc>
          <w:tcPr>
            <w:tcW w:w="5524" w:type="dxa"/>
            <w:shd w:val="clear" w:color="auto" w:fill="auto"/>
            <w:vAlign w:val="center"/>
          </w:tcPr>
          <w:p w14:paraId="7AA2702E" w14:textId="74DE96C0" w:rsidR="00D815DE" w:rsidRPr="00E33EA9" w:rsidRDefault="00B40BE4" w:rsidP="00B40BE4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B6955D" w14:textId="49F2DDF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8CE5FB" w14:textId="48C12D4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575F95D0" w14:textId="1063166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vAlign w:val="center"/>
          </w:tcPr>
          <w:p w14:paraId="4EFD0E7A" w14:textId="2C50FBDF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4,0</w:t>
            </w:r>
          </w:p>
        </w:tc>
      </w:tr>
      <w:tr w:rsidR="00D815DE" w:rsidRPr="00E33EA9" w14:paraId="69D21271" w14:textId="5D2146D8" w:rsidTr="00D815DE">
        <w:tc>
          <w:tcPr>
            <w:tcW w:w="8075" w:type="dxa"/>
            <w:gridSpan w:val="4"/>
            <w:shd w:val="clear" w:color="auto" w:fill="auto"/>
          </w:tcPr>
          <w:p w14:paraId="5C9F6427" w14:textId="092FF8AA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2. Podporujete komunikační schopnosti majitelů rodinných podniků v souvislosti s BSP?</w:t>
            </w:r>
          </w:p>
        </w:tc>
        <w:tc>
          <w:tcPr>
            <w:tcW w:w="1276" w:type="dxa"/>
          </w:tcPr>
          <w:p w14:paraId="60A7B538" w14:textId="77777777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</w:p>
        </w:tc>
      </w:tr>
      <w:tr w:rsidR="00D815DE" w:rsidRPr="00E33EA9" w14:paraId="1AE06AD4" w14:textId="1CDFFCA3" w:rsidTr="00D815DE">
        <w:tc>
          <w:tcPr>
            <w:tcW w:w="5524" w:type="dxa"/>
            <w:shd w:val="clear" w:color="auto" w:fill="auto"/>
            <w:vAlign w:val="center"/>
          </w:tcPr>
          <w:p w14:paraId="3B1A76EE" w14:textId="74BBEE23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51684C" w14:textId="053A050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1AEB4D" w14:textId="35F389B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42C1AB96" w14:textId="781455A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57EBC424" w14:textId="78063DF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6FF81121" w14:textId="0AD08B7F" w:rsidTr="00D815DE">
        <w:tc>
          <w:tcPr>
            <w:tcW w:w="5524" w:type="dxa"/>
            <w:shd w:val="clear" w:color="auto" w:fill="auto"/>
            <w:vAlign w:val="center"/>
          </w:tcPr>
          <w:p w14:paraId="2E6F1431" w14:textId="125EF9F1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667915" w14:textId="1DDEBAA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40204D" w14:textId="5AF6E16F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B24059C" w14:textId="3F26AC4D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7D84489F" w14:textId="228523D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7DBEBB77" w14:textId="56E2F286" w:rsidTr="00E94249">
        <w:tc>
          <w:tcPr>
            <w:tcW w:w="5524" w:type="dxa"/>
            <w:shd w:val="clear" w:color="auto" w:fill="auto"/>
            <w:vAlign w:val="center"/>
          </w:tcPr>
          <w:p w14:paraId="1AB60891" w14:textId="0AAE17CF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73539A" w14:textId="733B3EA2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5B2C3C" w14:textId="4C3342C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FBCEC37" w14:textId="49ACEE7F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5B7ED4C5" w14:textId="68BC148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3,0</w:t>
            </w:r>
          </w:p>
        </w:tc>
      </w:tr>
      <w:tr w:rsidR="00D815DE" w:rsidRPr="00E33EA9" w14:paraId="4EC9A607" w14:textId="2BB57E75" w:rsidTr="00D815DE">
        <w:tc>
          <w:tcPr>
            <w:tcW w:w="5524" w:type="dxa"/>
            <w:shd w:val="clear" w:color="auto" w:fill="auto"/>
            <w:vAlign w:val="center"/>
          </w:tcPr>
          <w:p w14:paraId="192ABAFF" w14:textId="7A4F4EAD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poradenských činností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54785E" w14:textId="323030A5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9A7CAD" w14:textId="6594C160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27ADBA1D" w14:textId="0A4666E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vAlign w:val="center"/>
          </w:tcPr>
          <w:p w14:paraId="6CC10FC4" w14:textId="126BF50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4,0</w:t>
            </w:r>
          </w:p>
        </w:tc>
      </w:tr>
      <w:tr w:rsidR="00D815DE" w:rsidRPr="00E33EA9" w14:paraId="49D568C5" w14:textId="4586B40F" w:rsidTr="00E94249">
        <w:tc>
          <w:tcPr>
            <w:tcW w:w="5524" w:type="dxa"/>
            <w:shd w:val="clear" w:color="auto" w:fill="auto"/>
            <w:vAlign w:val="center"/>
          </w:tcPr>
          <w:p w14:paraId="28F33CED" w14:textId="5F693842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751688" w14:textId="1EAD71C6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EE2F5B" w14:textId="16CB62D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09B88A1" w14:textId="49E5E9C2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5BB685FB" w14:textId="52A2F42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3,0</w:t>
            </w:r>
          </w:p>
        </w:tc>
      </w:tr>
      <w:tr w:rsidR="00D815DE" w:rsidRPr="00E33EA9" w14:paraId="644A576C" w14:textId="043EC28F" w:rsidTr="00D815DE">
        <w:tc>
          <w:tcPr>
            <w:tcW w:w="8075" w:type="dxa"/>
            <w:gridSpan w:val="4"/>
            <w:shd w:val="clear" w:color="auto" w:fill="auto"/>
          </w:tcPr>
          <w:p w14:paraId="1B213711" w14:textId="387C29A4" w:rsidR="00D815DE" w:rsidRPr="00E33EA9" w:rsidRDefault="00E33EA9" w:rsidP="00E33EA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3. Podporujete motivační schopnosti vlastníka rodinného podniku související s BSP?</w:t>
            </w:r>
          </w:p>
        </w:tc>
        <w:tc>
          <w:tcPr>
            <w:tcW w:w="1276" w:type="dxa"/>
          </w:tcPr>
          <w:p w14:paraId="76BA894A" w14:textId="77777777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</w:p>
        </w:tc>
      </w:tr>
      <w:tr w:rsidR="00D815DE" w:rsidRPr="00E33EA9" w14:paraId="170D41B0" w14:textId="6D31D590" w:rsidTr="00D815DE">
        <w:tc>
          <w:tcPr>
            <w:tcW w:w="5524" w:type="dxa"/>
            <w:shd w:val="clear" w:color="auto" w:fill="auto"/>
            <w:vAlign w:val="center"/>
          </w:tcPr>
          <w:p w14:paraId="1308B8AF" w14:textId="40084D8A" w:rsidR="00D815DE" w:rsidRPr="00E33EA9" w:rsidRDefault="00E33EA9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A1BB02" w14:textId="03D57BB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9026B9" w14:textId="139C436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202A6FBC" w14:textId="2847DEE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2BDAF4EB" w14:textId="22360CA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75EF60B0" w14:textId="09F29BBD" w:rsidTr="00D815DE">
        <w:tc>
          <w:tcPr>
            <w:tcW w:w="5524" w:type="dxa"/>
            <w:shd w:val="clear" w:color="auto" w:fill="auto"/>
            <w:vAlign w:val="center"/>
          </w:tcPr>
          <w:p w14:paraId="729DADDD" w14:textId="232279E3" w:rsidR="00D815DE" w:rsidRPr="00E33EA9" w:rsidRDefault="00E33EA9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623E894" w14:textId="2FF769F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9E41D1" w14:textId="6CD18F3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44FD6C7" w14:textId="683E6D39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3B4D5643" w14:textId="0E908BB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6EFFAA28" w14:textId="20F30F73" w:rsidTr="00E94249">
        <w:tc>
          <w:tcPr>
            <w:tcW w:w="5524" w:type="dxa"/>
            <w:shd w:val="clear" w:color="auto" w:fill="auto"/>
            <w:vAlign w:val="center"/>
          </w:tcPr>
          <w:p w14:paraId="7B5D3C51" w14:textId="53FB5FB2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DFDD59" w14:textId="4D418ECD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3B64CB" w14:textId="3E702CE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E9681D4" w14:textId="3DF11DD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27A470B7" w14:textId="5A4C703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3,5</w:t>
            </w:r>
          </w:p>
        </w:tc>
      </w:tr>
      <w:tr w:rsidR="00D815DE" w:rsidRPr="00E33EA9" w14:paraId="597B2CE3" w14:textId="6A84F053" w:rsidTr="00D815DE">
        <w:tc>
          <w:tcPr>
            <w:tcW w:w="5524" w:type="dxa"/>
            <w:shd w:val="clear" w:color="auto" w:fill="auto"/>
            <w:vAlign w:val="center"/>
          </w:tcPr>
          <w:p w14:paraId="612FC261" w14:textId="1A53F26B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poradenské činnosti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40FB34" w14:textId="5AC1C6CF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F1A5F3" w14:textId="7077D14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6C782D9F" w14:textId="66129DCA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vAlign w:val="center"/>
          </w:tcPr>
          <w:p w14:paraId="090483D0" w14:textId="41793F60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4,0</w:t>
            </w:r>
          </w:p>
        </w:tc>
      </w:tr>
      <w:tr w:rsidR="00D815DE" w:rsidRPr="00E33EA9" w14:paraId="352A4560" w14:textId="0D416602" w:rsidTr="00E94249">
        <w:tc>
          <w:tcPr>
            <w:tcW w:w="5524" w:type="dxa"/>
            <w:shd w:val="clear" w:color="auto" w:fill="auto"/>
            <w:vAlign w:val="center"/>
          </w:tcPr>
          <w:p w14:paraId="6575F1AE" w14:textId="6E038BB4" w:rsidR="00D815DE" w:rsidRPr="00E33EA9" w:rsidRDefault="00B40BE4" w:rsidP="00B40BE4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C58BA8" w14:textId="1DCBF7B0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8B9801" w14:textId="3FA409C0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F532E75" w14:textId="733C42AB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20F30AFC" w14:textId="6381207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3,0</w:t>
            </w:r>
          </w:p>
        </w:tc>
      </w:tr>
      <w:tr w:rsidR="00D815DE" w:rsidRPr="00E33EA9" w14:paraId="6CD13A41" w14:textId="26F91820" w:rsidTr="00D815DE">
        <w:tc>
          <w:tcPr>
            <w:tcW w:w="8075" w:type="dxa"/>
            <w:gridSpan w:val="4"/>
            <w:shd w:val="clear" w:color="auto" w:fill="auto"/>
          </w:tcPr>
          <w:p w14:paraId="31B44BEB" w14:textId="1B3A8848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4</w:t>
            </w:r>
            <w:r w:rsidR="00C61BFE"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. Podporujete analytické dovednosti majitelů rodinných podniků v souvislosti s BSP?</w:t>
            </w:r>
          </w:p>
        </w:tc>
        <w:tc>
          <w:tcPr>
            <w:tcW w:w="1276" w:type="dxa"/>
          </w:tcPr>
          <w:p w14:paraId="3D1F4E67" w14:textId="77777777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</w:p>
        </w:tc>
      </w:tr>
      <w:tr w:rsidR="00D815DE" w:rsidRPr="00E33EA9" w14:paraId="33009B9D" w14:textId="750FA9E5" w:rsidTr="00D815DE">
        <w:tc>
          <w:tcPr>
            <w:tcW w:w="5524" w:type="dxa"/>
            <w:shd w:val="clear" w:color="auto" w:fill="auto"/>
            <w:vAlign w:val="center"/>
          </w:tcPr>
          <w:p w14:paraId="31B4BF2F" w14:textId="64F83EA5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173361" w14:textId="5CD1100B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B1B111D" w14:textId="1316E1E5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86C6F8F" w14:textId="205BB87D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74F5A648" w14:textId="137B7E9D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224B59EE" w14:textId="0EF90E2C" w:rsidTr="00D815DE">
        <w:tc>
          <w:tcPr>
            <w:tcW w:w="5524" w:type="dxa"/>
            <w:shd w:val="clear" w:color="auto" w:fill="auto"/>
            <w:vAlign w:val="center"/>
          </w:tcPr>
          <w:p w14:paraId="395EA7A2" w14:textId="780351C1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51C445" w14:textId="5B616C15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E383C6" w14:textId="6FE4CB2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94334BE" w14:textId="79C14409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03A164C3" w14:textId="03B51AD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4,7</w:t>
            </w:r>
          </w:p>
        </w:tc>
      </w:tr>
      <w:tr w:rsidR="00D815DE" w:rsidRPr="00E33EA9" w14:paraId="22113330" w14:textId="61A337D9" w:rsidTr="00E94249">
        <w:tc>
          <w:tcPr>
            <w:tcW w:w="5524" w:type="dxa"/>
            <w:shd w:val="clear" w:color="auto" w:fill="auto"/>
            <w:vAlign w:val="center"/>
          </w:tcPr>
          <w:p w14:paraId="3FC5D182" w14:textId="6616633C" w:rsidR="00D815DE" w:rsidRPr="00E33EA9" w:rsidRDefault="00E33EA9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033E19" w14:textId="2B803BB9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71FEB4" w14:textId="37539E5F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06450D05" w14:textId="065C090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4DA263B6" w14:textId="55D265D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3,5</w:t>
            </w:r>
          </w:p>
        </w:tc>
      </w:tr>
      <w:tr w:rsidR="00D815DE" w:rsidRPr="00E33EA9" w14:paraId="2E8315D5" w14:textId="69D81BD3" w:rsidTr="00D815DE">
        <w:tc>
          <w:tcPr>
            <w:tcW w:w="5524" w:type="dxa"/>
            <w:shd w:val="clear" w:color="auto" w:fill="auto"/>
            <w:vAlign w:val="center"/>
          </w:tcPr>
          <w:p w14:paraId="08E57F06" w14:textId="355C8E4C" w:rsidR="00D815DE" w:rsidRPr="00E33EA9" w:rsidRDefault="00E33EA9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poradenské činnosti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46C0B3" w14:textId="2259FD14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5B83B9" w14:textId="1DEF635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1D90AE0" w14:textId="13D4144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vAlign w:val="center"/>
          </w:tcPr>
          <w:p w14:paraId="22B05E46" w14:textId="039ADA5B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4,0</w:t>
            </w:r>
          </w:p>
        </w:tc>
      </w:tr>
      <w:tr w:rsidR="00D815DE" w:rsidRPr="00E33EA9" w14:paraId="0C8425D6" w14:textId="631D5721" w:rsidTr="00E94249">
        <w:tc>
          <w:tcPr>
            <w:tcW w:w="5524" w:type="dxa"/>
            <w:shd w:val="clear" w:color="auto" w:fill="auto"/>
            <w:vAlign w:val="center"/>
          </w:tcPr>
          <w:p w14:paraId="75E959ED" w14:textId="13927471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2BD93A" w14:textId="10F47404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3950EC" w14:textId="03C2459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EE2592F" w14:textId="4A1A0E5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77A47390" w14:textId="66B78D5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3,0</w:t>
            </w:r>
          </w:p>
        </w:tc>
      </w:tr>
      <w:tr w:rsidR="00D815DE" w:rsidRPr="00E33EA9" w14:paraId="1E46ECE8" w14:textId="7AF24EB3" w:rsidTr="00D815DE">
        <w:tc>
          <w:tcPr>
            <w:tcW w:w="8075" w:type="dxa"/>
            <w:gridSpan w:val="4"/>
            <w:shd w:val="clear" w:color="auto" w:fill="auto"/>
          </w:tcPr>
          <w:p w14:paraId="44AC3A57" w14:textId="1B11B453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5. Podporujete organizační schopnosti majitelů rodinných podniků v souvislosti s BSP</w:t>
            </w:r>
            <w:r w:rsidR="00D815DE"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?</w:t>
            </w:r>
          </w:p>
        </w:tc>
        <w:tc>
          <w:tcPr>
            <w:tcW w:w="1276" w:type="dxa"/>
          </w:tcPr>
          <w:p w14:paraId="3CC21EBD" w14:textId="77777777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</w:p>
        </w:tc>
      </w:tr>
      <w:tr w:rsidR="00D815DE" w:rsidRPr="00E33EA9" w14:paraId="093F1C37" w14:textId="7E222048" w:rsidTr="00D815DE">
        <w:tc>
          <w:tcPr>
            <w:tcW w:w="5524" w:type="dxa"/>
            <w:shd w:val="clear" w:color="auto" w:fill="auto"/>
            <w:vAlign w:val="center"/>
          </w:tcPr>
          <w:p w14:paraId="21FB36D5" w14:textId="01FD41EF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7345D9" w14:textId="1DB7AE7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4B5FB7" w14:textId="4EF37A0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8A3A6B5" w14:textId="740E1DE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7E3D725F" w14:textId="60EBAF4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4,3</w:t>
            </w:r>
          </w:p>
        </w:tc>
      </w:tr>
      <w:tr w:rsidR="00D815DE" w:rsidRPr="00E33EA9" w14:paraId="678B89E4" w14:textId="1659AF69" w:rsidTr="00D815DE">
        <w:tc>
          <w:tcPr>
            <w:tcW w:w="5524" w:type="dxa"/>
            <w:shd w:val="clear" w:color="auto" w:fill="auto"/>
            <w:vAlign w:val="center"/>
          </w:tcPr>
          <w:p w14:paraId="552A0EC5" w14:textId="2F1378A9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857C86" w14:textId="2AAC941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06FC2B" w14:textId="6D9E55A2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2404CF25" w14:textId="5C9D38D9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09AAFD3B" w14:textId="4CB0F0E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4,3</w:t>
            </w:r>
          </w:p>
        </w:tc>
      </w:tr>
      <w:tr w:rsidR="00D815DE" w:rsidRPr="00E33EA9" w14:paraId="27F12285" w14:textId="7FC168BE" w:rsidTr="0026407D">
        <w:tc>
          <w:tcPr>
            <w:tcW w:w="5524" w:type="dxa"/>
            <w:shd w:val="clear" w:color="auto" w:fill="auto"/>
            <w:vAlign w:val="center"/>
          </w:tcPr>
          <w:p w14:paraId="6F35ECA8" w14:textId="56C109D6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C4DA67" w14:textId="088DA8BA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4FB4E26" w14:textId="6E480CED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7F1F281" w14:textId="169ABD45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0000"/>
            <w:vAlign w:val="center"/>
          </w:tcPr>
          <w:p w14:paraId="39DC3696" w14:textId="3B16457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2,5</w:t>
            </w:r>
          </w:p>
        </w:tc>
      </w:tr>
      <w:tr w:rsidR="00D815DE" w:rsidRPr="00E33EA9" w14:paraId="70604089" w14:textId="5026F22E" w:rsidTr="00D815DE">
        <w:tc>
          <w:tcPr>
            <w:tcW w:w="5524" w:type="dxa"/>
            <w:shd w:val="clear" w:color="auto" w:fill="auto"/>
            <w:vAlign w:val="center"/>
          </w:tcPr>
          <w:p w14:paraId="68C6121E" w14:textId="59FA2CDB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poradenské činnosti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B205E2" w14:textId="2C213B4B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59861AD" w14:textId="5D24E1A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71E81AFD" w14:textId="495BAAC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vAlign w:val="center"/>
          </w:tcPr>
          <w:p w14:paraId="0125B8D0" w14:textId="607338D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4,0</w:t>
            </w:r>
          </w:p>
        </w:tc>
      </w:tr>
      <w:tr w:rsidR="00D815DE" w:rsidRPr="00E33EA9" w14:paraId="19DF4199" w14:textId="1F2FBED5" w:rsidTr="00E94249">
        <w:tc>
          <w:tcPr>
            <w:tcW w:w="5524" w:type="dxa"/>
            <w:shd w:val="clear" w:color="auto" w:fill="auto"/>
            <w:vAlign w:val="center"/>
          </w:tcPr>
          <w:p w14:paraId="3798C5E0" w14:textId="2A8A6FC6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EBF0D2" w14:textId="6A51BF2C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82AF4F" w14:textId="6AF1796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588C4FD3" w14:textId="5CB35C4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05B8BEDC" w14:textId="3F57CDA5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3,5</w:t>
            </w:r>
          </w:p>
        </w:tc>
      </w:tr>
      <w:tr w:rsidR="00D815DE" w:rsidRPr="00E33EA9" w14:paraId="654FBE8C" w14:textId="1B7EB5DC" w:rsidTr="00D815DE">
        <w:tc>
          <w:tcPr>
            <w:tcW w:w="8075" w:type="dxa"/>
            <w:gridSpan w:val="4"/>
            <w:shd w:val="clear" w:color="auto" w:fill="auto"/>
            <w:vAlign w:val="center"/>
          </w:tcPr>
          <w:p w14:paraId="24E44C4C" w14:textId="43683B5A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  <w:t>6. Podporujete rozhodovací dovednosti majitelů rodinných podniků v souvislosti s BSP?</w:t>
            </w:r>
          </w:p>
        </w:tc>
        <w:tc>
          <w:tcPr>
            <w:tcW w:w="1276" w:type="dxa"/>
          </w:tcPr>
          <w:p w14:paraId="67137008" w14:textId="77777777" w:rsidR="00D815DE" w:rsidRPr="00E33EA9" w:rsidRDefault="00D815DE" w:rsidP="00D815D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b/>
                <w:sz w:val="16"/>
                <w:szCs w:val="16"/>
                <w:lang w:val="cs-CZ"/>
              </w:rPr>
            </w:pPr>
          </w:p>
        </w:tc>
      </w:tr>
      <w:tr w:rsidR="00D815DE" w:rsidRPr="00E33EA9" w14:paraId="43BAE50F" w14:textId="6FBDC074" w:rsidTr="00D815DE">
        <w:tc>
          <w:tcPr>
            <w:tcW w:w="5524" w:type="dxa"/>
            <w:shd w:val="clear" w:color="auto" w:fill="auto"/>
            <w:vAlign w:val="center"/>
          </w:tcPr>
          <w:p w14:paraId="3F4DF0E1" w14:textId="08F2B65F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="Arial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Prostřednictvím organizování vzdělávacích akcí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1EB06C" w14:textId="52ED6D48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62DA0E" w14:textId="4CCAD43C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5B54151D" w14:textId="14482C7E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5D8D06B1" w14:textId="06F6B0C2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4,3</w:t>
            </w:r>
          </w:p>
        </w:tc>
      </w:tr>
      <w:tr w:rsidR="00D815DE" w:rsidRPr="00E33EA9" w14:paraId="7C583CB0" w14:textId="0646AB84" w:rsidTr="00D815DE">
        <w:tc>
          <w:tcPr>
            <w:tcW w:w="5524" w:type="dxa"/>
            <w:shd w:val="clear" w:color="auto" w:fill="auto"/>
            <w:vAlign w:val="center"/>
          </w:tcPr>
          <w:p w14:paraId="73F23D06" w14:textId="3CEA6290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="Arial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nabídky vzdělávacích akcí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1C0172" w14:textId="79865592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704C67" w14:textId="1C3CD2A6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4F2FEB07" w14:textId="2FDF8E54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5</w:t>
            </w:r>
          </w:p>
        </w:tc>
        <w:tc>
          <w:tcPr>
            <w:tcW w:w="1276" w:type="dxa"/>
            <w:vAlign w:val="center"/>
          </w:tcPr>
          <w:p w14:paraId="602E9A0D" w14:textId="40E7BF2B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4,3</w:t>
            </w:r>
          </w:p>
        </w:tc>
      </w:tr>
      <w:tr w:rsidR="00D815DE" w:rsidRPr="00E33EA9" w14:paraId="10E677FF" w14:textId="76D8E047" w:rsidTr="0026407D">
        <w:tc>
          <w:tcPr>
            <w:tcW w:w="5524" w:type="dxa"/>
            <w:shd w:val="clear" w:color="auto" w:fill="auto"/>
            <w:vAlign w:val="center"/>
          </w:tcPr>
          <w:p w14:paraId="601D2146" w14:textId="3E5A96E0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="Arial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Vlastními poradenskými činnostmi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9265A7" w14:textId="69D9648C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528EBD" w14:textId="6469DD67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13A9EB0" w14:textId="2E63FAF8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0000"/>
            <w:vAlign w:val="center"/>
          </w:tcPr>
          <w:p w14:paraId="7920F1C9" w14:textId="159DB369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2,5</w:t>
            </w:r>
          </w:p>
        </w:tc>
      </w:tr>
      <w:tr w:rsidR="00D815DE" w:rsidRPr="00E33EA9" w14:paraId="3581ED17" w14:textId="7FE89EBB" w:rsidTr="00E94249">
        <w:tc>
          <w:tcPr>
            <w:tcW w:w="5524" w:type="dxa"/>
            <w:shd w:val="clear" w:color="auto" w:fill="auto"/>
            <w:vAlign w:val="center"/>
          </w:tcPr>
          <w:p w14:paraId="749622A3" w14:textId="26FF2CA6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="Arial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Zajištěním poradenské činnosti jiných subjektů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BBBF7A" w14:textId="480FEBD0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AD7354" w14:textId="4C5FB3F9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702E2658" w14:textId="4C9FB663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4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1A1E6FBC" w14:textId="5DF86E01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3,5</w:t>
            </w:r>
          </w:p>
        </w:tc>
      </w:tr>
      <w:tr w:rsidR="00D815DE" w:rsidRPr="00E33EA9" w14:paraId="56D1D470" w14:textId="1CB14642" w:rsidTr="00E94249">
        <w:tc>
          <w:tcPr>
            <w:tcW w:w="5524" w:type="dxa"/>
            <w:shd w:val="clear" w:color="auto" w:fill="auto"/>
            <w:vAlign w:val="center"/>
          </w:tcPr>
          <w:p w14:paraId="54714D37" w14:textId="2AC7517D" w:rsidR="00D815DE" w:rsidRPr="00E33EA9" w:rsidRDefault="00C61BFE" w:rsidP="00C61BFE">
            <w:pPr>
              <w:spacing w:before="0" w:line="240" w:lineRule="auto"/>
              <w:ind w:left="0" w:right="340"/>
              <w:rPr>
                <w:rFonts w:ascii="Trebuchet MS" w:hAnsi="Trebuchet MS" w:cs="Arial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="Arial"/>
                <w:sz w:val="16"/>
                <w:szCs w:val="16"/>
                <w:lang w:val="cs-CZ"/>
              </w:rPr>
              <w:t>Poskytováním nepřetržité informační podpory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C2A39" w14:textId="2E83514A" w:rsidR="00D815DE" w:rsidRPr="00E33EA9" w:rsidRDefault="00F57741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NU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DC8E1E" w14:textId="0E884575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 w:cstheme="minorHAnsi"/>
                <w:sz w:val="16"/>
                <w:szCs w:val="16"/>
                <w:lang w:val="cs-CZ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344504B1" w14:textId="2624D9F2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E33EA9">
              <w:rPr>
                <w:rFonts w:ascii="Trebuchet MS" w:hAnsi="Trebuchet MS"/>
                <w:sz w:val="16"/>
                <w:szCs w:val="16"/>
                <w:lang w:val="cs-CZ"/>
              </w:rPr>
              <w:t>3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57E105FA" w14:textId="1EA0F24F" w:rsidR="00D815DE" w:rsidRPr="00E33EA9" w:rsidRDefault="00D815DE" w:rsidP="00D815DE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E33EA9">
              <w:rPr>
                <w:rFonts w:asciiTheme="minorHAnsi" w:hAnsiTheme="minorHAnsi"/>
                <w:sz w:val="16"/>
                <w:szCs w:val="14"/>
                <w:lang w:val="cs-CZ"/>
              </w:rPr>
              <w:t>3,0</w:t>
            </w:r>
          </w:p>
        </w:tc>
      </w:tr>
    </w:tbl>
    <w:p w14:paraId="39F3414C" w14:textId="77777777" w:rsidR="00301CD9" w:rsidRPr="00E33EA9" w:rsidRDefault="00301CD9" w:rsidP="00301CD9">
      <w:pPr>
        <w:spacing w:before="0"/>
        <w:ind w:left="0" w:right="340"/>
        <w:rPr>
          <w:rFonts w:asciiTheme="minorHAnsi" w:hAnsiTheme="minorHAnsi" w:cstheme="minorHAnsi"/>
          <w:b/>
          <w:lang w:val="cs-CZ"/>
        </w:rPr>
      </w:pPr>
    </w:p>
    <w:tbl>
      <w:tblPr>
        <w:tblStyle w:val="Mkatabulky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8505"/>
      </w:tblGrid>
      <w:tr w:rsidR="00CC1D22" w:rsidRPr="006131DD" w14:paraId="55478F53" w14:textId="77777777" w:rsidTr="00D815DE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108EE72E" w14:textId="52179776" w:rsidR="00CC1D22" w:rsidRPr="00E33EA9" w:rsidRDefault="00B1524F" w:rsidP="00B1524F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Poskytujete majitelům rodinných podniků další podpůrné činnosti, které by jim měly pomoci zvládnout proces nástupnictví?</w:t>
            </w:r>
            <w:r w:rsidR="00CC1D22"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ab/>
            </w:r>
          </w:p>
        </w:tc>
      </w:tr>
      <w:tr w:rsidR="00CC1D22" w:rsidRPr="006131DD" w14:paraId="55EB0C63" w14:textId="77777777" w:rsidTr="00D815DE">
        <w:tc>
          <w:tcPr>
            <w:tcW w:w="846" w:type="dxa"/>
            <w:vAlign w:val="center"/>
          </w:tcPr>
          <w:p w14:paraId="35524529" w14:textId="77777777" w:rsidR="00CC1D22" w:rsidRPr="00E33EA9" w:rsidRDefault="00CC1D22" w:rsidP="00C93542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Q1</w:t>
            </w:r>
          </w:p>
        </w:tc>
        <w:tc>
          <w:tcPr>
            <w:tcW w:w="8505" w:type="dxa"/>
            <w:vAlign w:val="center"/>
          </w:tcPr>
          <w:p w14:paraId="3033FFDA" w14:textId="2DEE6572" w:rsidR="00CC1D22" w:rsidRPr="00E33EA9" w:rsidRDefault="00B1524F" w:rsidP="00B1524F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Kromě výše uvedeného (organizování vzdělávacích akcí) se v této souvislosti v současné době neúčastníme dalších aktivit.</w:t>
            </w:r>
          </w:p>
        </w:tc>
      </w:tr>
      <w:tr w:rsidR="00CC1D22" w:rsidRPr="006131DD" w14:paraId="657770F4" w14:textId="77777777" w:rsidTr="00D815DE">
        <w:tc>
          <w:tcPr>
            <w:tcW w:w="846" w:type="dxa"/>
            <w:vAlign w:val="center"/>
          </w:tcPr>
          <w:p w14:paraId="354702AA" w14:textId="77777777" w:rsidR="00CC1D22" w:rsidRPr="00E33EA9" w:rsidRDefault="00CC1D22" w:rsidP="00C93542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Q2</w:t>
            </w:r>
          </w:p>
        </w:tc>
        <w:tc>
          <w:tcPr>
            <w:tcW w:w="8505" w:type="dxa"/>
            <w:vAlign w:val="center"/>
          </w:tcPr>
          <w:p w14:paraId="003DFF4A" w14:textId="618F5338" w:rsidR="00CC1D22" w:rsidRPr="00E33EA9" w:rsidRDefault="00B1524F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Jsme partnery mezinárodního projektu ENTER-transfer; v rámci kterého připravujeme online nástroj na podporu procesu nástupnictví společnosti.</w:t>
            </w:r>
            <w:r w:rsidRPr="00E33EA9">
              <w:rPr>
                <w:rFonts w:ascii="Roboto" w:hAnsi="Roboto"/>
                <w:color w:val="777777"/>
                <w:lang w:val="cs-CZ"/>
              </w:rPr>
              <w:t xml:space="preserve"> </w:t>
            </w: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Zároveň sledujeme aktivity související s tématem rodinného podnikání a nástupnictví v regionu i mimo něj, účastníme se akcí rodinného podnikání a nástupnictví podniků, spolupracujeme s dalšími subjekty v regionu, organizujeme semináře pro rodin</w:t>
            </w:r>
            <w:r w:rsidR="00243D9B" w:rsidRPr="00E33EA9">
              <w:rPr>
                <w:rFonts w:asciiTheme="minorHAnsi" w:hAnsiTheme="minorHAnsi" w:cstheme="minorHAnsi"/>
                <w:sz w:val="16"/>
                <w:lang w:val="cs-CZ"/>
              </w:rPr>
              <w:t>né podniky a zástupce veřejných organizací.</w:t>
            </w:r>
          </w:p>
        </w:tc>
      </w:tr>
      <w:tr w:rsidR="00CC1D22" w:rsidRPr="006131DD" w14:paraId="323D2F4D" w14:textId="77777777" w:rsidTr="00D815DE">
        <w:tc>
          <w:tcPr>
            <w:tcW w:w="846" w:type="dxa"/>
            <w:vAlign w:val="center"/>
          </w:tcPr>
          <w:p w14:paraId="32352DE4" w14:textId="77777777" w:rsidR="00CC1D22" w:rsidRPr="00E33EA9" w:rsidRDefault="00CC1D22" w:rsidP="00C93542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Q3</w:t>
            </w:r>
          </w:p>
        </w:tc>
        <w:tc>
          <w:tcPr>
            <w:tcW w:w="8505" w:type="dxa"/>
            <w:vAlign w:val="center"/>
          </w:tcPr>
          <w:p w14:paraId="3D2E3F3F" w14:textId="61D440D1" w:rsidR="00CC1D22" w:rsidRPr="00E33EA9" w:rsidRDefault="00243D9B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Nabízíme výroční setkání rodinných společností v listopadu. Mezi řečníky patří renomované advokátní kanceláře, daňoví specialisté, personální agentury, zástupci univerzit a partnerské organizace.</w:t>
            </w:r>
          </w:p>
        </w:tc>
      </w:tr>
    </w:tbl>
    <w:p w14:paraId="1678C5C4" w14:textId="77777777" w:rsidR="00DB005F" w:rsidRPr="00E33EA9" w:rsidRDefault="00DB005F" w:rsidP="00EC4DDC">
      <w:pPr>
        <w:spacing w:before="1680" w:after="120"/>
        <w:ind w:left="0" w:right="340"/>
        <w:rPr>
          <w:rFonts w:asciiTheme="minorHAnsi" w:hAnsiTheme="minorHAnsi" w:cstheme="minorHAnsi"/>
          <w:b/>
          <w:lang w:val="cs-CZ"/>
        </w:rPr>
      </w:pPr>
    </w:p>
    <w:p w14:paraId="616144E2" w14:textId="1BA56C19" w:rsidR="00F71C93" w:rsidRPr="00E33EA9" w:rsidRDefault="004A5E15" w:rsidP="00EC4DDC">
      <w:pPr>
        <w:spacing w:before="1680" w:after="120"/>
        <w:ind w:left="0" w:right="340"/>
        <w:rPr>
          <w:rFonts w:asciiTheme="minorHAnsi" w:hAnsiTheme="minorHAnsi" w:cstheme="minorHAnsi"/>
          <w:lang w:val="cs-CZ"/>
        </w:rPr>
      </w:pPr>
      <w:r w:rsidRPr="00E33EA9">
        <w:rPr>
          <w:rFonts w:asciiTheme="minorHAnsi" w:hAnsiTheme="minorHAnsi" w:cstheme="minorHAnsi"/>
          <w:b/>
          <w:lang w:val="cs-CZ"/>
        </w:rPr>
        <w:lastRenderedPageBreak/>
        <w:t>I</w:t>
      </w:r>
      <w:r w:rsidR="00422200" w:rsidRPr="00E33EA9">
        <w:rPr>
          <w:rFonts w:asciiTheme="minorHAnsi" w:hAnsiTheme="minorHAnsi" w:cstheme="minorHAnsi"/>
          <w:b/>
          <w:lang w:val="cs-CZ"/>
        </w:rPr>
        <w:t xml:space="preserve">I. </w:t>
      </w:r>
      <w:r w:rsidR="00243D9B" w:rsidRPr="00E33EA9">
        <w:rPr>
          <w:rFonts w:asciiTheme="minorHAnsi" w:hAnsiTheme="minorHAnsi" w:cstheme="minorHAnsi"/>
          <w:b/>
          <w:lang w:val="cs-CZ"/>
        </w:rPr>
        <w:t>Problémy jednotek rodinného podnikání v regionu</w:t>
      </w:r>
    </w:p>
    <w:tbl>
      <w:tblPr>
        <w:tblStyle w:val="Mkatabulky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8505"/>
      </w:tblGrid>
      <w:tr w:rsidR="00CC1D22" w:rsidRPr="00E33EA9" w14:paraId="650873DC" w14:textId="77777777" w:rsidTr="00D815DE">
        <w:tc>
          <w:tcPr>
            <w:tcW w:w="9351" w:type="dxa"/>
            <w:gridSpan w:val="2"/>
            <w:shd w:val="clear" w:color="auto" w:fill="F2F2F2" w:themeFill="background1" w:themeFillShade="F2"/>
            <w:vAlign w:val="center"/>
          </w:tcPr>
          <w:p w14:paraId="40C51D79" w14:textId="51B05A5E" w:rsidR="00CC1D22" w:rsidRPr="00E33EA9" w:rsidRDefault="00243D9B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Víte, jaké jsou hlavní problémy, s nimiž se setkávají jednotky rodinného podniku? Mohli byste uvést některé příklady nejvýznamnějších problémů?</w:t>
            </w:r>
          </w:p>
        </w:tc>
      </w:tr>
      <w:tr w:rsidR="00C4344E" w:rsidRPr="006131DD" w14:paraId="11DC65C3" w14:textId="77777777" w:rsidTr="00D815DE">
        <w:tc>
          <w:tcPr>
            <w:tcW w:w="846" w:type="dxa"/>
            <w:vAlign w:val="center"/>
          </w:tcPr>
          <w:p w14:paraId="1051B503" w14:textId="77777777" w:rsidR="00C4344E" w:rsidRPr="00E33EA9" w:rsidRDefault="00C4344E" w:rsidP="00C4344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Q1</w:t>
            </w:r>
          </w:p>
        </w:tc>
        <w:tc>
          <w:tcPr>
            <w:tcW w:w="8505" w:type="dxa"/>
            <w:vAlign w:val="center"/>
          </w:tcPr>
          <w:p w14:paraId="2999F1C2" w14:textId="0944B2EB" w:rsidR="00C4344E" w:rsidRPr="00E33EA9" w:rsidRDefault="00243D9B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Trvalý vliv předchozího majitele. Časté konflikty. Mladší rodinní příslušníci nemají zájem ani nemají dostatečné kompetence k řízení společnosti. Vliv na rozšířenou rodinu. Zvýšené riziko osobního bankrotu v případě selhání podnikání.</w:t>
            </w:r>
          </w:p>
        </w:tc>
      </w:tr>
      <w:tr w:rsidR="00C4344E" w:rsidRPr="006131DD" w14:paraId="5B381D42" w14:textId="77777777" w:rsidTr="00D815DE">
        <w:tc>
          <w:tcPr>
            <w:tcW w:w="846" w:type="dxa"/>
            <w:vAlign w:val="center"/>
          </w:tcPr>
          <w:p w14:paraId="4F38ABDA" w14:textId="77777777" w:rsidR="00C4344E" w:rsidRPr="00E33EA9" w:rsidRDefault="00C4344E" w:rsidP="00C4344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Q2</w:t>
            </w:r>
          </w:p>
        </w:tc>
        <w:tc>
          <w:tcPr>
            <w:tcW w:w="8505" w:type="dxa"/>
            <w:vAlign w:val="center"/>
          </w:tcPr>
          <w:p w14:paraId="494910E4" w14:textId="3161F19A" w:rsidR="00243D9B" w:rsidRPr="00E33EA9" w:rsidRDefault="00243D9B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61,7% rodinných podniků v České republice je nyní ve fázi nahrazení první generace, 70% českých rodinných podniků nemá plán nástupnictví, 87,8% rodinných podniků plně na starosti původního zakladatele.</w:t>
            </w:r>
          </w:p>
          <w:p w14:paraId="4C25A502" w14:textId="0F32098C" w:rsidR="00C4344E" w:rsidRPr="00E33EA9" w:rsidRDefault="00C4344E" w:rsidP="00243D9B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 xml:space="preserve"> </w:t>
            </w:r>
            <w:r w:rsidR="00243D9B"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Podnikatelé, kteří začali podnikat po roce 1989, jsou nyní v důchodovém věku, jedná se o první generaci v období po revoluci a společnosti v České republice nemají předchozí zkušenosti s předáváním společnosti nástupci.</w:t>
            </w:r>
            <w:r w:rsidR="00243D9B" w:rsidRPr="00E33EA9">
              <w:rPr>
                <w:rFonts w:asciiTheme="minorHAnsi" w:hAnsiTheme="minorHAnsi"/>
                <w:color w:val="777777"/>
                <w:sz w:val="16"/>
                <w:szCs w:val="16"/>
                <w:lang w:val="cs-CZ" w:eastAsia="cs-CZ"/>
              </w:rPr>
              <w:t xml:space="preserve"> </w:t>
            </w:r>
            <w:r w:rsidR="00243D9B"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Majitelé se potýkají s řadou problémů - jejich potomci nejsou připraveni nebo nechtějí převzít společnost, nebo chtějí, ale mají jiný názor na řízení společnosti a to přináší řadu neshod. Neexistuje metodická podpora</w:t>
            </w:r>
            <w:r w:rsidR="00243D9B" w:rsidRPr="00E33EA9">
              <w:rPr>
                <w:rFonts w:asciiTheme="minorHAnsi" w:hAnsiTheme="minorHAnsi"/>
                <w:color w:val="777777"/>
                <w:sz w:val="16"/>
                <w:szCs w:val="16"/>
                <w:lang w:val="cs-CZ" w:eastAsia="cs-CZ"/>
              </w:rPr>
              <w:t xml:space="preserve"> pro v</w:t>
            </w:r>
            <w:r w:rsidR="00243D9B" w:rsidRPr="00E33EA9">
              <w:rPr>
                <w:rFonts w:asciiTheme="minorHAnsi" w:hAnsiTheme="minorHAnsi" w:cstheme="minorHAnsi"/>
                <w:sz w:val="16"/>
                <w:szCs w:val="16"/>
                <w:lang w:val="cs-CZ"/>
              </w:rPr>
              <w:t>lastníky a nástupce rodinných podniků. Zároveň neexistuje žádná legislativní podpora pro rodinné podnikání, což představuje určitá specifika.</w:t>
            </w:r>
          </w:p>
        </w:tc>
      </w:tr>
      <w:tr w:rsidR="00C4344E" w:rsidRPr="006131DD" w14:paraId="23D9C8D8" w14:textId="77777777" w:rsidTr="00D815DE">
        <w:tc>
          <w:tcPr>
            <w:tcW w:w="846" w:type="dxa"/>
            <w:vAlign w:val="center"/>
          </w:tcPr>
          <w:p w14:paraId="12C75D86" w14:textId="77777777" w:rsidR="00C4344E" w:rsidRPr="00E33EA9" w:rsidRDefault="00C4344E" w:rsidP="00C4344E">
            <w:pPr>
              <w:spacing w:before="0" w:line="240" w:lineRule="auto"/>
              <w:ind w:left="0" w:right="340"/>
              <w:jc w:val="left"/>
              <w:rPr>
                <w:rFonts w:asciiTheme="minorHAnsi" w:hAnsiTheme="minorHAnsi" w:cstheme="minorHAnsi"/>
                <w:b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b/>
                <w:sz w:val="16"/>
                <w:lang w:val="cs-CZ"/>
              </w:rPr>
              <w:t>Q3</w:t>
            </w:r>
          </w:p>
        </w:tc>
        <w:tc>
          <w:tcPr>
            <w:tcW w:w="8505" w:type="dxa"/>
            <w:vAlign w:val="center"/>
          </w:tcPr>
          <w:p w14:paraId="055B8A6A" w14:textId="1673B6BB" w:rsidR="00C4344E" w:rsidRPr="00E33EA9" w:rsidRDefault="00243D9B" w:rsidP="005C7F21">
            <w:pPr>
              <w:spacing w:before="0" w:line="240" w:lineRule="auto"/>
              <w:ind w:left="0" w:right="340"/>
              <w:rPr>
                <w:rFonts w:asciiTheme="minorHAnsi" w:hAnsiTheme="minorHAnsi" w:cstheme="minorHAnsi"/>
                <w:sz w:val="16"/>
                <w:lang w:val="cs-CZ"/>
              </w:rPr>
            </w:pPr>
            <w:r w:rsidRPr="00E33EA9">
              <w:rPr>
                <w:rFonts w:asciiTheme="minorHAnsi" w:hAnsiTheme="minorHAnsi" w:cstheme="minorHAnsi"/>
                <w:sz w:val="16"/>
                <w:lang w:val="cs-CZ"/>
              </w:rPr>
              <w:t>Jsme v situaci, kdy se majitelé společností, které byly založeny v 90. letech, dostávají do důchodového věku.</w:t>
            </w:r>
            <w:r w:rsidR="005C7F21" w:rsidRPr="00E33EA9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="005C7F21" w:rsidRPr="00E33EA9">
              <w:rPr>
                <w:rFonts w:asciiTheme="minorHAnsi" w:hAnsiTheme="minorHAnsi" w:cstheme="minorHAnsi"/>
                <w:sz w:val="16"/>
                <w:lang w:val="cs-CZ"/>
              </w:rPr>
              <w:t>Hledají způsoby, jak předat společnost.</w:t>
            </w:r>
            <w:r w:rsidR="005C7F21" w:rsidRPr="00E33EA9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="005C7F21" w:rsidRPr="00E33EA9">
              <w:rPr>
                <w:rFonts w:asciiTheme="minorHAnsi" w:hAnsiTheme="minorHAnsi" w:cstheme="minorHAnsi"/>
                <w:sz w:val="16"/>
                <w:lang w:val="cs-CZ"/>
              </w:rPr>
              <w:t>Protože jejich děti vyrostly v jiných sociálně-ekonomických podmínkách, jejich vzdělání a pracovní zkušenosti se neshodují se zaměřením rodinného podniku (např. menší řemeslné firmy).</w:t>
            </w:r>
            <w:r w:rsidR="005C7F21" w:rsidRPr="00E33EA9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="005C7F21" w:rsidRPr="00E33EA9">
              <w:rPr>
                <w:rFonts w:asciiTheme="minorHAnsi" w:hAnsiTheme="minorHAnsi" w:cstheme="minorHAnsi"/>
                <w:sz w:val="16"/>
                <w:lang w:val="cs-CZ"/>
              </w:rPr>
              <w:t>Pokud jde o obecné problémy, společnosti v České republice se potýkají hlavně s nedostatkem pracovníků.</w:t>
            </w:r>
          </w:p>
        </w:tc>
      </w:tr>
    </w:tbl>
    <w:p w14:paraId="3247B8A9" w14:textId="77777777" w:rsidR="00DB005F" w:rsidRPr="00E33EA9" w:rsidRDefault="00DB005F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</w:p>
    <w:p w14:paraId="1822A20D" w14:textId="3D668D00" w:rsidR="00D815DE" w:rsidRPr="00E33EA9" w:rsidRDefault="005C7F21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r w:rsidRPr="00E33EA9">
        <w:rPr>
          <w:color w:val="auto"/>
          <w:lang w:val="cs-CZ"/>
        </w:rPr>
        <w:t>Shrnutí</w:t>
      </w:r>
    </w:p>
    <w:p w14:paraId="2117D4BE" w14:textId="58627BC7" w:rsidR="005C7F21" w:rsidRPr="00E33EA9" w:rsidRDefault="005C7F21" w:rsidP="005C7F21">
      <w:pPr>
        <w:pStyle w:val="CE-StandardText"/>
        <w:rPr>
          <w:rFonts w:asciiTheme="minorHAnsi" w:hAnsiTheme="minorHAnsi"/>
          <w:color w:val="auto"/>
          <w:szCs w:val="20"/>
          <w:lang w:val="cs-CZ" w:eastAsia="de-AT"/>
        </w:rPr>
      </w:pPr>
      <w:r w:rsidRPr="00E33EA9">
        <w:rPr>
          <w:rFonts w:asciiTheme="minorHAnsi" w:hAnsiTheme="minorHAnsi"/>
          <w:color w:val="auto"/>
          <w:szCs w:val="20"/>
          <w:lang w:val="cs-CZ" w:eastAsia="de-AT"/>
        </w:rPr>
        <w:t>Otázka předávání rodinných podniků se docela dobře odráží v</w:t>
      </w:r>
      <w:r w:rsidR="00C870EE">
        <w:rPr>
          <w:rFonts w:asciiTheme="minorHAnsi" w:hAnsiTheme="minorHAnsi"/>
          <w:color w:val="auto"/>
          <w:szCs w:val="20"/>
          <w:lang w:val="cs-CZ" w:eastAsia="de-AT"/>
        </w:rPr>
        <w:t xml:space="preserve"> aktivitách</w:t>
      </w:r>
      <w:r w:rsidRPr="00E33EA9">
        <w:rPr>
          <w:rFonts w:asciiTheme="minorHAnsi" w:hAnsiTheme="minorHAnsi"/>
          <w:color w:val="auto"/>
          <w:szCs w:val="20"/>
          <w:lang w:val="cs-CZ" w:eastAsia="de-AT"/>
        </w:rPr>
        <w:t xml:space="preserve"> </w:t>
      </w:r>
      <w:r w:rsidR="00C870EE" w:rsidRPr="00E33EA9">
        <w:rPr>
          <w:rFonts w:asciiTheme="minorHAnsi" w:hAnsiTheme="minorHAnsi"/>
          <w:color w:val="auto"/>
          <w:szCs w:val="20"/>
          <w:lang w:val="cs-CZ" w:eastAsia="de-AT"/>
        </w:rPr>
        <w:t>podp</w:t>
      </w:r>
      <w:r w:rsidR="00C870EE">
        <w:rPr>
          <w:rFonts w:asciiTheme="minorHAnsi" w:hAnsiTheme="minorHAnsi"/>
          <w:color w:val="auto"/>
          <w:szCs w:val="20"/>
          <w:lang w:val="cs-CZ" w:eastAsia="de-AT"/>
        </w:rPr>
        <w:t>ůrných</w:t>
      </w:r>
      <w:r w:rsidRPr="00E33EA9">
        <w:rPr>
          <w:rFonts w:asciiTheme="minorHAnsi" w:hAnsiTheme="minorHAnsi"/>
          <w:color w:val="auto"/>
          <w:szCs w:val="20"/>
          <w:lang w:val="cs-CZ" w:eastAsia="de-AT"/>
        </w:rPr>
        <w:t xml:space="preserve"> organizacích v Jihočeském kraji.</w:t>
      </w:r>
      <w:r w:rsidRPr="00E33EA9">
        <w:rPr>
          <w:rFonts w:asciiTheme="minorHAnsi" w:hAnsiTheme="minorHAnsi"/>
          <w:color w:val="auto"/>
          <w:szCs w:val="20"/>
          <w:lang w:val="cs-CZ" w:eastAsia="cs-CZ"/>
        </w:rPr>
        <w:t xml:space="preserve"> </w:t>
      </w:r>
      <w:r w:rsidRPr="00E33EA9">
        <w:rPr>
          <w:rFonts w:asciiTheme="minorHAnsi" w:hAnsiTheme="minorHAnsi"/>
          <w:color w:val="auto"/>
          <w:szCs w:val="20"/>
          <w:lang w:val="cs-CZ" w:eastAsia="de-AT"/>
        </w:rPr>
        <w:t>Výsledky průzkumu ukazují, že jejich činnosti zahrnují téměř všechny klíčové manažerské dovednosti a schopnosti, které byly identifikovány jako užitečné pro proces nástupnictví.</w:t>
      </w:r>
      <w:r w:rsidRPr="00E33EA9">
        <w:rPr>
          <w:rFonts w:asciiTheme="minorHAnsi" w:hAnsiTheme="minorHAnsi"/>
          <w:color w:val="auto"/>
          <w:szCs w:val="20"/>
          <w:lang w:val="cs-CZ" w:eastAsia="cs-CZ"/>
        </w:rPr>
        <w:t xml:space="preserve"> </w:t>
      </w:r>
      <w:r w:rsidRPr="00E33EA9">
        <w:rPr>
          <w:rFonts w:asciiTheme="minorHAnsi" w:hAnsiTheme="minorHAnsi"/>
          <w:color w:val="auto"/>
          <w:szCs w:val="20"/>
          <w:lang w:val="cs-CZ" w:eastAsia="de-AT"/>
        </w:rPr>
        <w:t>Různé vzdělávací akce a poradenské činnosti představují nejoblíbenější nástroje podpory FBU při rozvoji manažerských dovedností a schopností.</w:t>
      </w:r>
      <w:r w:rsidRPr="00E33EA9">
        <w:rPr>
          <w:rFonts w:asciiTheme="minorHAnsi" w:hAnsiTheme="minorHAnsi"/>
          <w:color w:val="auto"/>
          <w:szCs w:val="20"/>
          <w:lang w:val="cs-CZ" w:eastAsia="cs-CZ"/>
        </w:rPr>
        <w:t xml:space="preserve"> Jsou p</w:t>
      </w:r>
      <w:r w:rsidRPr="00E33EA9">
        <w:rPr>
          <w:rFonts w:asciiTheme="minorHAnsi" w:hAnsiTheme="minorHAnsi"/>
          <w:color w:val="auto"/>
          <w:szCs w:val="20"/>
          <w:lang w:val="cs-CZ" w:eastAsia="de-AT"/>
        </w:rPr>
        <w:t>oskytovány i další podpůrné činnosti.</w:t>
      </w:r>
      <w:r w:rsidRPr="00E33EA9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E33EA9">
        <w:rPr>
          <w:rFonts w:asciiTheme="minorHAnsi" w:hAnsiTheme="minorHAnsi"/>
          <w:color w:val="auto"/>
          <w:lang w:val="cs-CZ" w:eastAsia="de-AT"/>
        </w:rPr>
        <w:t>Jejich četnost však závisí na možnostech podpůrné organizace.</w:t>
      </w:r>
      <w:r w:rsidRPr="00E33EA9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E33EA9">
        <w:rPr>
          <w:rFonts w:asciiTheme="minorHAnsi" w:hAnsiTheme="minorHAnsi"/>
          <w:color w:val="auto"/>
          <w:lang w:val="cs-CZ" w:eastAsia="de-AT"/>
        </w:rPr>
        <w:t>Podpůrné organizace také poskytují spíše obecné podpůrné činnosti nad rámec rozvoje manažerských dovedností a schopností, jako jsou setkání pro zvláštní účely, sdílení osvědčených postupů, zprávy a studie prováděné v rodinných podnicích atd.</w:t>
      </w:r>
    </w:p>
    <w:p w14:paraId="667E6704" w14:textId="1A42F67F" w:rsidR="00DD2712" w:rsidRPr="00E33EA9" w:rsidRDefault="00DD2712" w:rsidP="00DD2712">
      <w:pPr>
        <w:pStyle w:val="CE-StandardText"/>
        <w:rPr>
          <w:color w:val="auto"/>
          <w:lang w:val="cs-CZ" w:eastAsia="de-AT"/>
        </w:rPr>
      </w:pPr>
      <w:r w:rsidRPr="00E33EA9">
        <w:rPr>
          <w:color w:val="auto"/>
          <w:lang w:val="cs-CZ" w:eastAsia="de-AT"/>
        </w:rPr>
        <w:t>Měřítko průměrné kvality osciluje mezi 5 a 2,5 body.</w:t>
      </w:r>
      <w:r w:rsidRPr="00E33EA9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E33EA9">
        <w:rPr>
          <w:color w:val="auto"/>
          <w:lang w:val="cs-CZ" w:eastAsia="de-AT"/>
        </w:rPr>
        <w:t>Můžeme najít relativně vysoký počet aktivit s podprůměrným skóre.</w:t>
      </w:r>
      <w:r w:rsidRPr="00E33EA9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E33EA9">
        <w:rPr>
          <w:color w:val="auto"/>
          <w:lang w:val="cs-CZ" w:eastAsia="de-AT"/>
        </w:rPr>
        <w:t>Nejnižší úroveň spokojenosti lze nalézt v případě konzultačních činností a poskytování průběžné informační podpory.</w:t>
      </w:r>
      <w:r w:rsidRPr="00E33EA9">
        <w:rPr>
          <w:rFonts w:ascii="Roboto" w:hAnsi="Roboto"/>
          <w:color w:val="auto"/>
          <w:sz w:val="24"/>
          <w:szCs w:val="24"/>
          <w:lang w:val="cs-CZ" w:eastAsia="cs-CZ"/>
        </w:rPr>
        <w:t xml:space="preserve"> </w:t>
      </w:r>
      <w:r w:rsidRPr="00E33EA9">
        <w:rPr>
          <w:color w:val="auto"/>
          <w:lang w:val="cs-CZ" w:eastAsia="de-AT"/>
        </w:rPr>
        <w:t>Podprůměrná skóre jsou jasně viditelná při podpoře rozhodovacích a organizačních dovedností.</w:t>
      </w:r>
    </w:p>
    <w:p w14:paraId="08267F81" w14:textId="5F085244" w:rsidR="00DD2712" w:rsidRPr="00E33EA9" w:rsidRDefault="00DD2712" w:rsidP="00DD2712">
      <w:pPr>
        <w:pStyle w:val="CE-StandardText"/>
        <w:rPr>
          <w:color w:val="auto"/>
          <w:lang w:val="cs-CZ" w:eastAsia="de-AT"/>
        </w:rPr>
      </w:pPr>
      <w:r w:rsidRPr="00E33EA9">
        <w:rPr>
          <w:color w:val="auto"/>
          <w:lang w:val="cs-CZ" w:eastAsia="de-AT"/>
        </w:rPr>
        <w:t>Podpůrné organizace vnímají problémy FBU v Jihočeském kraji.</w:t>
      </w:r>
      <w:r w:rsidRPr="00E33EA9">
        <w:rPr>
          <w:rFonts w:ascii="Roboto" w:hAnsi="Roboto"/>
          <w:color w:val="auto"/>
          <w:szCs w:val="20"/>
          <w:lang w:val="cs-CZ"/>
        </w:rPr>
        <w:t xml:space="preserve"> </w:t>
      </w:r>
      <w:r w:rsidRPr="00E33EA9">
        <w:rPr>
          <w:color w:val="auto"/>
          <w:lang w:val="cs-CZ" w:eastAsia="de-AT"/>
        </w:rPr>
        <w:t xml:space="preserve">Jsou si vědomi následujících hlavních problémů: </w:t>
      </w:r>
      <w:r w:rsidR="00C870EE">
        <w:rPr>
          <w:color w:val="auto"/>
          <w:lang w:val="cs-CZ" w:eastAsia="de-AT"/>
        </w:rPr>
        <w:t>(</w:t>
      </w:r>
      <w:r w:rsidRPr="00E33EA9">
        <w:rPr>
          <w:color w:val="auto"/>
          <w:lang w:val="cs-CZ" w:eastAsia="de-AT"/>
        </w:rPr>
        <w:t xml:space="preserve">a) řešení procesu nástupnictví v podnikání, </w:t>
      </w:r>
      <w:r w:rsidR="00C870EE">
        <w:rPr>
          <w:color w:val="auto"/>
          <w:lang w:val="cs-CZ" w:eastAsia="de-AT"/>
        </w:rPr>
        <w:t>(</w:t>
      </w:r>
      <w:r w:rsidRPr="00E33EA9">
        <w:rPr>
          <w:color w:val="auto"/>
          <w:lang w:val="cs-CZ" w:eastAsia="de-AT"/>
        </w:rPr>
        <w:t xml:space="preserve">b) nedostatek zkušených a loajálních zaměstnanců, </w:t>
      </w:r>
      <w:r w:rsidR="00C870EE">
        <w:rPr>
          <w:color w:val="auto"/>
          <w:lang w:val="cs-CZ" w:eastAsia="de-AT"/>
        </w:rPr>
        <w:t>(</w:t>
      </w:r>
      <w:r w:rsidRPr="00E33EA9">
        <w:rPr>
          <w:color w:val="auto"/>
          <w:lang w:val="cs-CZ" w:eastAsia="de-AT"/>
        </w:rPr>
        <w:t xml:space="preserve">c) podpora malých FBU a </w:t>
      </w:r>
      <w:r w:rsidR="00C870EE">
        <w:rPr>
          <w:color w:val="auto"/>
          <w:lang w:val="cs-CZ" w:eastAsia="de-AT"/>
        </w:rPr>
        <w:t>(</w:t>
      </w:r>
      <w:r w:rsidRPr="00E33EA9">
        <w:rPr>
          <w:color w:val="auto"/>
          <w:lang w:val="cs-CZ" w:eastAsia="de-AT"/>
        </w:rPr>
        <w:t>d) vyšší úroveň byrokracie spojené s obchodními činnostmi FBU.</w:t>
      </w:r>
    </w:p>
    <w:p w14:paraId="6D2978AB" w14:textId="6B072FB4" w:rsidR="00DD2712" w:rsidRPr="00E33EA9" w:rsidRDefault="00DD2712" w:rsidP="00DD2712">
      <w:pPr>
        <w:pStyle w:val="CE-StandardText"/>
        <w:rPr>
          <w:color w:val="auto"/>
          <w:lang w:val="cs-CZ" w:eastAsia="de-AT"/>
        </w:rPr>
      </w:pPr>
    </w:p>
    <w:p w14:paraId="5E5051AD" w14:textId="4A5A4332" w:rsidR="00DD2712" w:rsidRPr="00E33EA9" w:rsidRDefault="00DD2712" w:rsidP="00DD2712">
      <w:pPr>
        <w:pStyle w:val="CE-StandardText"/>
        <w:rPr>
          <w:color w:val="auto"/>
          <w:lang w:val="cs-CZ" w:eastAsia="de-AT"/>
        </w:rPr>
      </w:pPr>
    </w:p>
    <w:p w14:paraId="5837B7DE" w14:textId="77777777" w:rsidR="00DD2712" w:rsidRPr="00DD2712" w:rsidRDefault="00DD2712" w:rsidP="00DD2712">
      <w:pPr>
        <w:pStyle w:val="CE-StandardText"/>
        <w:rPr>
          <w:lang w:val="cs-CZ" w:eastAsia="de-AT"/>
        </w:rPr>
      </w:pPr>
    </w:p>
    <w:p w14:paraId="55C157E0" w14:textId="77777777" w:rsidR="00DB005F" w:rsidRPr="00CA6A4A" w:rsidRDefault="00DB005F" w:rsidP="00EC4DDC">
      <w:pPr>
        <w:pStyle w:val="CE-Headline1"/>
        <w:numPr>
          <w:ilvl w:val="0"/>
          <w:numId w:val="0"/>
        </w:numPr>
        <w:spacing w:before="240"/>
        <w:rPr>
          <w:color w:val="auto"/>
          <w:lang w:val="cs-CZ"/>
        </w:rPr>
      </w:pPr>
      <w:bookmarkStart w:id="15" w:name="_Toc38946903"/>
    </w:p>
    <w:p w14:paraId="755516C5" w14:textId="77777777" w:rsidR="00DB005F" w:rsidRPr="00CA6A4A" w:rsidRDefault="00DB005F" w:rsidP="00EC4DDC">
      <w:pPr>
        <w:pStyle w:val="CE-Headline1"/>
        <w:numPr>
          <w:ilvl w:val="0"/>
          <w:numId w:val="0"/>
        </w:numPr>
        <w:spacing w:before="240"/>
        <w:rPr>
          <w:color w:val="auto"/>
          <w:lang w:val="cs-CZ"/>
        </w:rPr>
      </w:pPr>
    </w:p>
    <w:p w14:paraId="5C578112" w14:textId="77777777" w:rsidR="00DB005F" w:rsidRDefault="00DB005F" w:rsidP="00EC4DDC">
      <w:pPr>
        <w:pStyle w:val="CE-Headline1"/>
        <w:numPr>
          <w:ilvl w:val="0"/>
          <w:numId w:val="0"/>
        </w:numPr>
        <w:spacing w:before="240"/>
        <w:rPr>
          <w:color w:val="auto"/>
          <w:lang w:val="cs-CZ"/>
        </w:rPr>
      </w:pPr>
    </w:p>
    <w:p w14:paraId="14121DC7" w14:textId="77777777" w:rsidR="00CA6A4A" w:rsidRDefault="00CA6A4A" w:rsidP="00CA6A4A">
      <w:pPr>
        <w:pStyle w:val="CE-StandardText"/>
        <w:rPr>
          <w:lang w:val="cs-CZ" w:eastAsia="de-AT"/>
        </w:rPr>
      </w:pPr>
    </w:p>
    <w:p w14:paraId="160D094E" w14:textId="77777777" w:rsidR="00CA6A4A" w:rsidRDefault="00CA6A4A" w:rsidP="00CA6A4A">
      <w:pPr>
        <w:pStyle w:val="CE-StandardText"/>
        <w:rPr>
          <w:lang w:val="cs-CZ" w:eastAsia="de-AT"/>
        </w:rPr>
      </w:pPr>
    </w:p>
    <w:p w14:paraId="0D2AA22F" w14:textId="77777777" w:rsidR="00CA6A4A" w:rsidRPr="00CA6A4A" w:rsidRDefault="00CA6A4A" w:rsidP="00CA6A4A">
      <w:pPr>
        <w:pStyle w:val="CE-StandardText"/>
        <w:rPr>
          <w:lang w:val="cs-CZ" w:eastAsia="de-AT"/>
        </w:rPr>
      </w:pPr>
    </w:p>
    <w:bookmarkEnd w:id="15"/>
    <w:p w14:paraId="275521ED" w14:textId="77777777" w:rsidR="00CA6A4A" w:rsidRPr="00CA6A4A" w:rsidRDefault="00CA6A4A" w:rsidP="00CA6A4A">
      <w:pPr>
        <w:ind w:left="0"/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</w:pPr>
      <w:r w:rsidRPr="00CA6A4A"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  <w:lastRenderedPageBreak/>
        <w:t>Strategické cíle</w:t>
      </w:r>
    </w:p>
    <w:p w14:paraId="380EB52F" w14:textId="78FD91C8" w:rsidR="00CA6A4A" w:rsidRPr="00CA6A4A" w:rsidRDefault="00CA6A4A" w:rsidP="00CA6A4A">
      <w:pPr>
        <w:ind w:left="0"/>
        <w:rPr>
          <w:rFonts w:ascii="Trebuchet MS" w:hAnsi="Trebuchet MS" w:cstheme="minorHAnsi"/>
          <w:lang w:val="cs-CZ"/>
        </w:rPr>
      </w:pPr>
      <w:r w:rsidRPr="00CA6A4A">
        <w:rPr>
          <w:rFonts w:ascii="Trebuchet MS" w:hAnsi="Trebuchet MS" w:cstheme="minorHAnsi"/>
          <w:lang w:val="cs-CZ"/>
        </w:rPr>
        <w:t xml:space="preserve">Následující část popisuje </w:t>
      </w:r>
      <w:r w:rsidRPr="00BB12F5">
        <w:rPr>
          <w:rFonts w:ascii="Trebuchet MS" w:hAnsi="Trebuchet MS" w:cstheme="minorHAnsi"/>
          <w:b/>
          <w:lang w:val="cs-CZ"/>
        </w:rPr>
        <w:t>strategické cíle</w:t>
      </w:r>
      <w:r w:rsidRPr="00CA6A4A">
        <w:rPr>
          <w:rFonts w:ascii="Trebuchet MS" w:hAnsi="Trebuchet MS" w:cstheme="minorHAnsi"/>
          <w:lang w:val="cs-CZ"/>
        </w:rPr>
        <w:t>, které jsou odvozeny z analytické části strategie</w:t>
      </w:r>
      <w:r>
        <w:rPr>
          <w:rFonts w:ascii="Trebuchet MS" w:hAnsi="Trebuchet MS" w:cstheme="minorHAnsi"/>
          <w:lang w:val="cs-CZ"/>
        </w:rPr>
        <w:t xml:space="preserve">. </w:t>
      </w:r>
      <w:r w:rsidRPr="00CA6A4A">
        <w:rPr>
          <w:rFonts w:ascii="Trebuchet MS" w:hAnsi="Trebuchet MS" w:cstheme="minorHAnsi"/>
          <w:lang w:val="cs-CZ"/>
        </w:rPr>
        <w:t xml:space="preserve">Lze je interpretovat jako hlavní oblasti, kterým musí </w:t>
      </w:r>
      <w:r>
        <w:rPr>
          <w:rFonts w:ascii="Trebuchet MS" w:hAnsi="Trebuchet MS" w:cstheme="minorHAnsi"/>
          <w:lang w:val="cs-CZ"/>
        </w:rPr>
        <w:t xml:space="preserve">orgány </w:t>
      </w:r>
      <w:r w:rsidRPr="00CA6A4A">
        <w:rPr>
          <w:rFonts w:ascii="Trebuchet MS" w:hAnsi="Trebuchet MS" w:cstheme="minorHAnsi"/>
          <w:lang w:val="cs-CZ"/>
        </w:rPr>
        <w:t xml:space="preserve">regionální </w:t>
      </w:r>
      <w:r>
        <w:rPr>
          <w:rFonts w:ascii="Trebuchet MS" w:hAnsi="Trebuchet MS" w:cstheme="minorHAnsi"/>
          <w:lang w:val="cs-CZ"/>
        </w:rPr>
        <w:t>samosprávy</w:t>
      </w:r>
      <w:r w:rsidRPr="00CA6A4A">
        <w:rPr>
          <w:rFonts w:ascii="Trebuchet MS" w:hAnsi="Trebuchet MS" w:cstheme="minorHAnsi"/>
          <w:lang w:val="cs-CZ"/>
        </w:rPr>
        <w:t xml:space="preserve"> věnovat pozornost.</w:t>
      </w:r>
      <w:r w:rsidRPr="00CA6A4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CA6A4A">
        <w:rPr>
          <w:rFonts w:ascii="Trebuchet MS" w:hAnsi="Trebuchet MS" w:cstheme="minorHAnsi"/>
          <w:lang w:val="cs-CZ"/>
        </w:rPr>
        <w:t>Každý strategický cíl reaguje na analytické informace shrnuté v analytickém přehledu.</w:t>
      </w:r>
      <w:r w:rsidRPr="00CA6A4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CA6A4A">
        <w:rPr>
          <w:rFonts w:ascii="Trebuchet MS" w:hAnsi="Trebuchet MS" w:cstheme="minorHAnsi"/>
          <w:lang w:val="cs-CZ"/>
        </w:rPr>
        <w:t xml:space="preserve">Cíle jsou analyzovány zjednodušenou verzí </w:t>
      </w:r>
      <w:r w:rsidRPr="00C870EE">
        <w:rPr>
          <w:rFonts w:ascii="Trebuchet MS" w:hAnsi="Trebuchet MS" w:cstheme="minorHAnsi"/>
          <w:b/>
          <w:lang w:val="cs-CZ"/>
        </w:rPr>
        <w:t>Analýzy silového pole</w:t>
      </w:r>
      <w:r w:rsidRPr="00CA6A4A">
        <w:rPr>
          <w:rFonts w:ascii="Trebuchet MS" w:hAnsi="Trebuchet MS" w:cstheme="minorHAnsi"/>
          <w:lang w:val="cs-CZ"/>
        </w:rPr>
        <w:t>.</w:t>
      </w:r>
      <w:r w:rsidRPr="00CA6A4A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CA6A4A">
        <w:rPr>
          <w:rFonts w:ascii="Trebuchet MS" w:hAnsi="Trebuchet MS" w:cstheme="minorHAnsi"/>
          <w:lang w:val="cs-CZ"/>
        </w:rPr>
        <w:t>Jádro analýzy spočívá v</w:t>
      </w:r>
      <w:r>
        <w:rPr>
          <w:rFonts w:ascii="Trebuchet MS" w:hAnsi="Trebuchet MS" w:cstheme="minorHAnsi"/>
          <w:lang w:val="cs-CZ"/>
        </w:rPr>
        <w:t> </w:t>
      </w:r>
      <w:r w:rsidRPr="00CA6A4A">
        <w:rPr>
          <w:rFonts w:ascii="Trebuchet MS" w:hAnsi="Trebuchet MS" w:cstheme="minorHAnsi"/>
          <w:lang w:val="cs-CZ"/>
        </w:rPr>
        <w:t>identifikaci</w:t>
      </w:r>
      <w:r>
        <w:rPr>
          <w:rFonts w:ascii="Trebuchet MS" w:hAnsi="Trebuchet MS" w:cstheme="minorHAnsi"/>
          <w:lang w:val="cs-CZ"/>
        </w:rPr>
        <w:t xml:space="preserve"> pozitivních </w:t>
      </w:r>
      <w:r w:rsidRPr="00CA6A4A">
        <w:rPr>
          <w:rFonts w:ascii="Trebuchet MS" w:hAnsi="Trebuchet MS" w:cstheme="minorHAnsi"/>
          <w:lang w:val="cs-CZ"/>
        </w:rPr>
        <w:t xml:space="preserve">faktorů </w:t>
      </w:r>
      <w:r w:rsidRPr="00C870EE">
        <w:rPr>
          <w:rFonts w:ascii="Trebuchet MS" w:hAnsi="Trebuchet MS" w:cstheme="minorHAnsi"/>
          <w:lang w:val="cs-CZ"/>
        </w:rPr>
        <w:t>(</w:t>
      </w:r>
      <w:r w:rsidRPr="00C870EE">
        <w:rPr>
          <w:rFonts w:ascii="Trebuchet MS" w:hAnsi="Trebuchet MS" w:cstheme="minorHAnsi"/>
          <w:b/>
          <w:lang w:val="cs-CZ"/>
        </w:rPr>
        <w:t>hnací síly)</w:t>
      </w:r>
      <w:r w:rsidRPr="00CA6A4A">
        <w:rPr>
          <w:rFonts w:ascii="Trebuchet MS" w:hAnsi="Trebuchet MS" w:cstheme="minorHAnsi"/>
          <w:lang w:val="cs-CZ"/>
        </w:rPr>
        <w:t xml:space="preserve"> nebo negativn</w:t>
      </w:r>
      <w:r>
        <w:rPr>
          <w:rFonts w:ascii="Trebuchet MS" w:hAnsi="Trebuchet MS" w:cstheme="minorHAnsi"/>
          <w:lang w:val="cs-CZ"/>
        </w:rPr>
        <w:t>ích</w:t>
      </w:r>
      <w:r w:rsidRPr="00CA6A4A">
        <w:rPr>
          <w:rFonts w:ascii="Trebuchet MS" w:hAnsi="Trebuchet MS" w:cstheme="minorHAnsi"/>
          <w:lang w:val="cs-CZ"/>
        </w:rPr>
        <w:t xml:space="preserve"> </w:t>
      </w:r>
      <w:r w:rsidRPr="00C870EE">
        <w:rPr>
          <w:rFonts w:ascii="Trebuchet MS" w:hAnsi="Trebuchet MS" w:cstheme="minorHAnsi"/>
          <w:lang w:val="cs-CZ"/>
        </w:rPr>
        <w:t>(</w:t>
      </w:r>
      <w:r w:rsidRPr="00C870EE">
        <w:rPr>
          <w:rFonts w:ascii="Trebuchet MS" w:hAnsi="Trebuchet MS" w:cstheme="minorHAnsi"/>
          <w:b/>
          <w:lang w:val="cs-CZ"/>
        </w:rPr>
        <w:t>omezující síly</w:t>
      </w:r>
      <w:r w:rsidRPr="00CA6A4A">
        <w:rPr>
          <w:rFonts w:ascii="Trebuchet MS" w:hAnsi="Trebuchet MS" w:cstheme="minorHAnsi"/>
          <w:lang w:val="cs-CZ"/>
        </w:rPr>
        <w:t>)</w:t>
      </w:r>
      <w:r>
        <w:rPr>
          <w:rFonts w:ascii="Trebuchet MS" w:hAnsi="Trebuchet MS" w:cstheme="minorHAnsi"/>
          <w:lang w:val="cs-CZ"/>
        </w:rPr>
        <w:t xml:space="preserve">, které </w:t>
      </w:r>
      <w:r w:rsidRPr="00CA6A4A">
        <w:rPr>
          <w:rFonts w:ascii="Trebuchet MS" w:hAnsi="Trebuchet MS" w:cstheme="minorHAnsi"/>
          <w:lang w:val="cs-CZ"/>
        </w:rPr>
        <w:t>ovlivňují možnost dosažení strategických cílů.</w:t>
      </w:r>
    </w:p>
    <w:p w14:paraId="36B27744" w14:textId="77777777" w:rsidR="00CA6A4A" w:rsidRPr="00CA6A4A" w:rsidRDefault="00CA6A4A" w:rsidP="00CA6A4A">
      <w:pPr>
        <w:ind w:left="0"/>
        <w:rPr>
          <w:rFonts w:ascii="Trebuchet MS" w:hAnsi="Trebuchet MS" w:cstheme="minorHAnsi"/>
          <w:b/>
          <w:sz w:val="22"/>
          <w:lang w:val="cs-CZ"/>
        </w:rPr>
      </w:pPr>
      <w:r w:rsidRPr="00CA6A4A">
        <w:rPr>
          <w:rFonts w:ascii="Trebuchet MS" w:hAnsi="Trebuchet MS" w:cstheme="minorHAnsi"/>
          <w:b/>
          <w:sz w:val="22"/>
          <w:lang w:val="cs-CZ"/>
        </w:rPr>
        <w:t>Analytický přehled</w:t>
      </w:r>
    </w:p>
    <w:p w14:paraId="0C2D68E9" w14:textId="774DC89B" w:rsidR="006743D3" w:rsidRPr="006743D3" w:rsidRDefault="006743D3" w:rsidP="006743D3">
      <w:pPr>
        <w:ind w:left="0"/>
        <w:rPr>
          <w:rFonts w:ascii="Trebuchet MS" w:hAnsi="Trebuchet MS" w:cstheme="minorHAnsi"/>
          <w:lang w:val="cs-CZ"/>
        </w:rPr>
      </w:pPr>
      <w:r>
        <w:rPr>
          <w:rFonts w:ascii="Trebuchet MS" w:hAnsi="Trebuchet MS" w:cstheme="minorHAnsi"/>
          <w:lang w:val="cs-CZ"/>
        </w:rPr>
        <w:t>Orgány r</w:t>
      </w:r>
      <w:r w:rsidR="00CA6A4A" w:rsidRPr="00CA6A4A">
        <w:rPr>
          <w:rFonts w:ascii="Trebuchet MS" w:hAnsi="Trebuchet MS" w:cstheme="minorHAnsi"/>
          <w:lang w:val="cs-CZ"/>
        </w:rPr>
        <w:t xml:space="preserve">egionální </w:t>
      </w:r>
      <w:r>
        <w:rPr>
          <w:rFonts w:ascii="Trebuchet MS" w:hAnsi="Trebuchet MS" w:cstheme="minorHAnsi"/>
          <w:lang w:val="cs-CZ"/>
        </w:rPr>
        <w:t xml:space="preserve">samosprávy </w:t>
      </w:r>
      <w:r w:rsidR="00E17723">
        <w:rPr>
          <w:rFonts w:ascii="Trebuchet MS" w:hAnsi="Trebuchet MS" w:cstheme="minorHAnsi"/>
          <w:lang w:val="cs-CZ"/>
        </w:rPr>
        <w:t>s obtížemi</w:t>
      </w:r>
      <w:r>
        <w:rPr>
          <w:rFonts w:ascii="Trebuchet MS" w:hAnsi="Trebuchet MS" w:cstheme="minorHAnsi"/>
          <w:lang w:val="cs-CZ"/>
        </w:rPr>
        <w:t xml:space="preserve"> rozpoznávají specifika FBU a mají</w:t>
      </w:r>
      <w:r w:rsidR="00CA6A4A" w:rsidRPr="00CA6A4A">
        <w:rPr>
          <w:rFonts w:ascii="Trebuchet MS" w:hAnsi="Trebuchet MS" w:cstheme="minorHAnsi"/>
          <w:lang w:val="cs-CZ"/>
        </w:rPr>
        <w:t xml:space="preserve"> tendenci přehlížet jejich specifické problémy při vytváření obecného ekonomického a podnikatelského prostředí v regionu.</w:t>
      </w:r>
      <w:r w:rsidRPr="006743D3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6743D3">
        <w:rPr>
          <w:rFonts w:ascii="Trebuchet MS" w:hAnsi="Trebuchet MS" w:cstheme="minorHAnsi"/>
          <w:lang w:val="cs-CZ"/>
        </w:rPr>
        <w:t xml:space="preserve">O aktivitách FBU v regionu a jejich specifických obchodních problémech existuje minimální nebo částečná </w:t>
      </w:r>
      <w:r w:rsidRPr="006743D3">
        <w:rPr>
          <w:rFonts w:asciiTheme="minorHAnsi" w:hAnsiTheme="minorHAnsi" w:cstheme="minorHAnsi"/>
          <w:lang w:val="cs-CZ"/>
        </w:rPr>
        <w:t>znalost.</w:t>
      </w:r>
      <w:r w:rsidRPr="006743D3">
        <w:rPr>
          <w:rFonts w:asciiTheme="minorHAnsi" w:hAnsiTheme="minorHAnsi"/>
          <w:lang w:val="cs-CZ" w:eastAsia="cs-CZ"/>
        </w:rPr>
        <w:t xml:space="preserve"> Orgány r</w:t>
      </w:r>
      <w:r w:rsidRPr="006743D3">
        <w:rPr>
          <w:rFonts w:asciiTheme="minorHAnsi" w:hAnsiTheme="minorHAnsi" w:cstheme="minorHAnsi"/>
          <w:lang w:val="cs-CZ"/>
        </w:rPr>
        <w:t>egionální</w:t>
      </w:r>
      <w:r w:rsidRPr="006743D3">
        <w:rPr>
          <w:rFonts w:ascii="Trebuchet MS" w:hAnsi="Trebuchet MS" w:cstheme="minorHAnsi"/>
          <w:lang w:val="cs-CZ"/>
        </w:rPr>
        <w:t xml:space="preserve"> </w:t>
      </w:r>
      <w:r>
        <w:rPr>
          <w:rFonts w:ascii="Trebuchet MS" w:hAnsi="Trebuchet MS" w:cstheme="minorHAnsi"/>
          <w:lang w:val="cs-CZ"/>
        </w:rPr>
        <w:t xml:space="preserve">samosprávy mají </w:t>
      </w:r>
      <w:r w:rsidRPr="006743D3">
        <w:rPr>
          <w:rFonts w:ascii="Trebuchet MS" w:hAnsi="Trebuchet MS" w:cstheme="minorHAnsi"/>
          <w:lang w:val="cs-CZ"/>
        </w:rPr>
        <w:t>spíše částečné nebo obecné informace, které často odpovídají problémům malých a středních podniků</w:t>
      </w:r>
      <w:r>
        <w:rPr>
          <w:rFonts w:ascii="Trebuchet MS" w:hAnsi="Trebuchet MS" w:cstheme="minorHAnsi"/>
          <w:lang w:val="cs-CZ"/>
        </w:rPr>
        <w:t xml:space="preserve">. </w:t>
      </w:r>
      <w:r w:rsidRPr="006743D3">
        <w:rPr>
          <w:rFonts w:ascii="Trebuchet MS" w:hAnsi="Trebuchet MS" w:cstheme="minorHAnsi"/>
          <w:lang w:val="cs-CZ"/>
        </w:rPr>
        <w:t xml:space="preserve">Nicméně, regionální podpůrné organizace problémy </w:t>
      </w:r>
      <w:r>
        <w:rPr>
          <w:rFonts w:ascii="Trebuchet MS" w:hAnsi="Trebuchet MS" w:cstheme="minorHAnsi"/>
          <w:lang w:val="cs-CZ"/>
        </w:rPr>
        <w:t>FBU</w:t>
      </w:r>
      <w:r w:rsidRPr="006743D3">
        <w:rPr>
          <w:rFonts w:ascii="Trebuchet MS" w:hAnsi="Trebuchet MS" w:cstheme="minorHAnsi"/>
          <w:lang w:val="cs-CZ"/>
        </w:rPr>
        <w:t>s</w:t>
      </w:r>
      <w:r>
        <w:rPr>
          <w:rFonts w:ascii="Trebuchet MS" w:hAnsi="Trebuchet MS" w:cstheme="minorHAnsi"/>
          <w:lang w:val="cs-CZ"/>
        </w:rPr>
        <w:t xml:space="preserve"> vnímají</w:t>
      </w:r>
      <w:r w:rsidRPr="006743D3">
        <w:rPr>
          <w:rFonts w:ascii="Trebuchet MS" w:hAnsi="Trebuchet MS" w:cstheme="minorHAnsi"/>
          <w:lang w:val="cs-CZ"/>
        </w:rPr>
        <w:t>.</w:t>
      </w:r>
      <w:r w:rsidRPr="006743D3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6743D3">
        <w:rPr>
          <w:rFonts w:ascii="Trebuchet MS" w:hAnsi="Trebuchet MS" w:cstheme="minorHAnsi"/>
          <w:lang w:val="cs-CZ"/>
        </w:rPr>
        <w:t xml:space="preserve">Většinou jsou si vědomi obecných obchodních problémů a částečně </w:t>
      </w:r>
      <w:r w:rsidR="00E17723">
        <w:rPr>
          <w:rFonts w:ascii="Trebuchet MS" w:hAnsi="Trebuchet MS" w:cstheme="minorHAnsi"/>
          <w:lang w:val="cs-CZ"/>
        </w:rPr>
        <w:t xml:space="preserve">i </w:t>
      </w:r>
      <w:r w:rsidRPr="006743D3">
        <w:rPr>
          <w:rFonts w:ascii="Trebuchet MS" w:hAnsi="Trebuchet MS" w:cstheme="minorHAnsi"/>
          <w:lang w:val="cs-CZ"/>
        </w:rPr>
        <w:t>otázek souvisejících s procesem nástupnictví.</w:t>
      </w:r>
      <w:r w:rsidRPr="006743D3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6743D3">
        <w:rPr>
          <w:rFonts w:ascii="Trebuchet MS" w:hAnsi="Trebuchet MS" w:cstheme="minorHAnsi"/>
          <w:lang w:val="cs-CZ"/>
        </w:rPr>
        <w:t xml:space="preserve">Z tohoto důvodu lze identifikovat některé z nejvýznamnějších problémů: </w:t>
      </w:r>
      <w:r>
        <w:rPr>
          <w:rFonts w:ascii="Trebuchet MS" w:hAnsi="Trebuchet MS" w:cstheme="minorHAnsi"/>
          <w:lang w:val="cs-CZ"/>
        </w:rPr>
        <w:t>(</w:t>
      </w:r>
      <w:r w:rsidRPr="006743D3">
        <w:rPr>
          <w:rFonts w:ascii="Trebuchet MS" w:hAnsi="Trebuchet MS" w:cstheme="minorHAnsi"/>
          <w:lang w:val="cs-CZ"/>
        </w:rPr>
        <w:t>a) řešení procesu nástupnictví v podnikání,</w:t>
      </w:r>
      <w:r>
        <w:rPr>
          <w:rFonts w:ascii="Trebuchet MS" w:hAnsi="Trebuchet MS" w:cstheme="minorHAnsi"/>
          <w:lang w:val="cs-CZ"/>
        </w:rPr>
        <w:t>(</w:t>
      </w:r>
      <w:r w:rsidRPr="006743D3">
        <w:rPr>
          <w:rFonts w:ascii="Trebuchet MS" w:hAnsi="Trebuchet MS" w:cstheme="minorHAnsi"/>
          <w:lang w:val="cs-CZ"/>
        </w:rPr>
        <w:t xml:space="preserve">b) nedostatek zkušeností s procesem nástupnictví v podnikání a loajální personál, </w:t>
      </w:r>
      <w:r>
        <w:rPr>
          <w:rFonts w:ascii="Trebuchet MS" w:hAnsi="Trebuchet MS" w:cstheme="minorHAnsi"/>
          <w:lang w:val="cs-CZ"/>
        </w:rPr>
        <w:t>(</w:t>
      </w:r>
      <w:r w:rsidRPr="006743D3">
        <w:rPr>
          <w:rFonts w:ascii="Trebuchet MS" w:hAnsi="Trebuchet MS" w:cstheme="minorHAnsi"/>
          <w:lang w:val="cs-CZ"/>
        </w:rPr>
        <w:t xml:space="preserve">c) podpora malých FBU a </w:t>
      </w:r>
      <w:r>
        <w:rPr>
          <w:rFonts w:ascii="Trebuchet MS" w:hAnsi="Trebuchet MS" w:cstheme="minorHAnsi"/>
          <w:lang w:val="cs-CZ"/>
        </w:rPr>
        <w:t>(</w:t>
      </w:r>
      <w:r w:rsidRPr="006743D3">
        <w:rPr>
          <w:rFonts w:ascii="Trebuchet MS" w:hAnsi="Trebuchet MS" w:cstheme="minorHAnsi"/>
          <w:lang w:val="cs-CZ"/>
        </w:rPr>
        <w:t>d) vyšší úroveň byrokracie spojené s obchodními činnostmi FBU.</w:t>
      </w:r>
    </w:p>
    <w:p w14:paraId="191EDC89" w14:textId="5E3727FA" w:rsidR="00030292" w:rsidRPr="00030292" w:rsidRDefault="006743D3" w:rsidP="00030292">
      <w:pPr>
        <w:ind w:left="0"/>
        <w:rPr>
          <w:rFonts w:asciiTheme="minorHAnsi" w:hAnsiTheme="minorHAnsi" w:cstheme="minorHAnsi"/>
          <w:lang w:val="cs-CZ"/>
        </w:rPr>
      </w:pPr>
      <w:r w:rsidRPr="006743D3">
        <w:rPr>
          <w:rFonts w:ascii="Trebuchet MS" w:hAnsi="Trebuchet MS" w:cstheme="minorHAnsi"/>
          <w:lang w:val="cs-CZ"/>
        </w:rPr>
        <w:t xml:space="preserve">Problematika FBU má ze strany </w:t>
      </w:r>
      <w:r>
        <w:rPr>
          <w:rFonts w:ascii="Trebuchet MS" w:hAnsi="Trebuchet MS" w:cstheme="minorHAnsi"/>
          <w:lang w:val="cs-CZ"/>
        </w:rPr>
        <w:t xml:space="preserve">orgánů </w:t>
      </w:r>
      <w:r w:rsidRPr="006743D3">
        <w:rPr>
          <w:rFonts w:ascii="Trebuchet MS" w:hAnsi="Trebuchet MS" w:cstheme="minorHAnsi"/>
          <w:lang w:val="cs-CZ"/>
        </w:rPr>
        <w:t xml:space="preserve">regionální </w:t>
      </w:r>
      <w:r>
        <w:rPr>
          <w:rFonts w:ascii="Trebuchet MS" w:hAnsi="Trebuchet MS" w:cstheme="minorHAnsi"/>
          <w:lang w:val="cs-CZ"/>
        </w:rPr>
        <w:t>samosprávy</w:t>
      </w:r>
      <w:r w:rsidRPr="006743D3">
        <w:rPr>
          <w:rFonts w:ascii="Trebuchet MS" w:hAnsi="Trebuchet MS" w:cstheme="minorHAnsi"/>
          <w:lang w:val="cs-CZ"/>
        </w:rPr>
        <w:t xml:space="preserve"> v Jihočeském kraji velmi omezenou </w:t>
      </w:r>
      <w:r w:rsidRPr="00030292">
        <w:rPr>
          <w:rFonts w:asciiTheme="minorHAnsi" w:hAnsiTheme="minorHAnsi" w:cstheme="minorHAnsi"/>
          <w:lang w:val="cs-CZ"/>
        </w:rPr>
        <w:t>strategickou pozornost.</w:t>
      </w:r>
      <w:r w:rsidRPr="00030292">
        <w:rPr>
          <w:rFonts w:asciiTheme="minorHAnsi" w:hAnsiTheme="minorHAnsi"/>
          <w:lang w:val="cs-CZ" w:eastAsia="cs-CZ"/>
        </w:rPr>
        <w:t xml:space="preserve"> </w:t>
      </w:r>
      <w:r w:rsidRPr="00030292">
        <w:rPr>
          <w:rFonts w:asciiTheme="minorHAnsi" w:hAnsiTheme="minorHAnsi" w:cstheme="minorHAnsi"/>
          <w:lang w:val="cs-CZ"/>
        </w:rPr>
        <w:t xml:space="preserve">Neexistuje ani specifická rozvojová strategie, která by </w:t>
      </w:r>
      <w:r w:rsidR="00030292" w:rsidRPr="00030292">
        <w:rPr>
          <w:rFonts w:asciiTheme="minorHAnsi" w:hAnsiTheme="minorHAnsi" w:cstheme="minorHAnsi"/>
          <w:lang w:val="cs-CZ"/>
        </w:rPr>
        <w:t xml:space="preserve">se </w:t>
      </w:r>
      <w:r w:rsidRPr="00030292">
        <w:rPr>
          <w:rFonts w:asciiTheme="minorHAnsi" w:hAnsiTheme="minorHAnsi" w:cstheme="minorHAnsi"/>
          <w:lang w:val="cs-CZ"/>
        </w:rPr>
        <w:t>plně věnov</w:t>
      </w:r>
      <w:r w:rsidR="00030292" w:rsidRPr="00030292">
        <w:rPr>
          <w:rFonts w:asciiTheme="minorHAnsi" w:hAnsiTheme="minorHAnsi" w:cstheme="minorHAnsi"/>
          <w:lang w:val="cs-CZ"/>
        </w:rPr>
        <w:t>ala</w:t>
      </w:r>
      <w:r w:rsidRPr="00030292">
        <w:rPr>
          <w:rFonts w:asciiTheme="minorHAnsi" w:hAnsiTheme="minorHAnsi" w:cstheme="minorHAnsi"/>
          <w:lang w:val="cs-CZ"/>
        </w:rPr>
        <w:t xml:space="preserve"> FBU, ani ně</w:t>
      </w:r>
      <w:r w:rsidR="00030292" w:rsidRPr="00030292">
        <w:rPr>
          <w:rFonts w:asciiTheme="minorHAnsi" w:hAnsiTheme="minorHAnsi" w:cstheme="minorHAnsi"/>
          <w:lang w:val="cs-CZ"/>
        </w:rPr>
        <w:t>jaké</w:t>
      </w:r>
      <w:r w:rsidRPr="00030292">
        <w:rPr>
          <w:rFonts w:asciiTheme="minorHAnsi" w:hAnsiTheme="minorHAnsi" w:cstheme="minorHAnsi"/>
          <w:lang w:val="cs-CZ"/>
        </w:rPr>
        <w:t xml:space="preserve"> oddělení / organizace odpovědné za </w:t>
      </w:r>
      <w:r w:rsidR="00030292" w:rsidRPr="00030292">
        <w:rPr>
          <w:rFonts w:asciiTheme="minorHAnsi" w:hAnsiTheme="minorHAnsi" w:cstheme="minorHAnsi"/>
          <w:lang w:val="cs-CZ"/>
        </w:rPr>
        <w:t>realizování</w:t>
      </w:r>
      <w:r w:rsidRPr="00030292">
        <w:rPr>
          <w:rFonts w:asciiTheme="minorHAnsi" w:hAnsiTheme="minorHAnsi" w:cstheme="minorHAnsi"/>
          <w:lang w:val="cs-CZ"/>
        </w:rPr>
        <w:t xml:space="preserve"> strategie a koordinaci podpůrných činností.</w:t>
      </w:r>
      <w:r w:rsidR="00030292" w:rsidRPr="00030292">
        <w:rPr>
          <w:rFonts w:asciiTheme="minorHAnsi" w:hAnsiTheme="minorHAnsi"/>
          <w:lang w:val="cs-CZ" w:eastAsia="cs-CZ"/>
        </w:rPr>
        <w:t xml:space="preserve"> Přesto orgány r</w:t>
      </w:r>
      <w:r w:rsidR="00030292" w:rsidRPr="00030292">
        <w:rPr>
          <w:rFonts w:asciiTheme="minorHAnsi" w:hAnsiTheme="minorHAnsi" w:cstheme="minorHAnsi"/>
          <w:lang w:val="cs-CZ"/>
        </w:rPr>
        <w:t>egionální samosprávy deklarují některé podpůrné činnosti zaměřené na FBU / malé a střední podniky.</w:t>
      </w:r>
      <w:r w:rsidR="00030292" w:rsidRPr="00030292">
        <w:rPr>
          <w:rFonts w:asciiTheme="minorHAnsi" w:hAnsiTheme="minorHAnsi"/>
          <w:lang w:val="cs-CZ" w:eastAsia="cs-CZ"/>
        </w:rPr>
        <w:t xml:space="preserve"> </w:t>
      </w:r>
      <w:r w:rsidR="00030292" w:rsidRPr="00030292">
        <w:rPr>
          <w:rFonts w:asciiTheme="minorHAnsi" w:hAnsiTheme="minorHAnsi" w:cstheme="minorHAnsi"/>
          <w:lang w:val="cs-CZ"/>
        </w:rPr>
        <w:t>Klíčové manažerské dovednosti a schopnosti BSP jsou podporovány všemi druhy podpůrných činností.</w:t>
      </w:r>
      <w:r w:rsidR="00030292" w:rsidRPr="000302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030292" w:rsidRPr="00030292">
        <w:rPr>
          <w:rFonts w:asciiTheme="minorHAnsi" w:hAnsiTheme="minorHAnsi" w:cstheme="minorHAnsi"/>
          <w:lang w:val="cs-CZ"/>
        </w:rPr>
        <w:t>Některé podpůrné činnosti však vykazují pouze průměrné nebo podprůměrné výsledky.</w:t>
      </w:r>
      <w:r w:rsidR="00030292" w:rsidRPr="000302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030292" w:rsidRPr="00030292">
        <w:rPr>
          <w:rFonts w:asciiTheme="minorHAnsi" w:hAnsiTheme="minorHAnsi" w:cstheme="minorHAnsi"/>
          <w:lang w:val="cs-CZ"/>
        </w:rPr>
        <w:t>Bohužel zatím nemůžeme identifikovat téměř žádné podpůrné činnosti nad rámec manažerských dovedností a schopností.</w:t>
      </w:r>
      <w:r w:rsidR="00030292" w:rsidRPr="00030292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030292" w:rsidRPr="00030292">
        <w:rPr>
          <w:rFonts w:asciiTheme="minorHAnsi" w:hAnsiTheme="minorHAnsi" w:cstheme="minorHAnsi"/>
          <w:lang w:val="cs-CZ"/>
        </w:rPr>
        <w:t xml:space="preserve">FBU jsou informovány o činnostech většinou prostřednictvím </w:t>
      </w:r>
      <w:r w:rsidR="00030292">
        <w:rPr>
          <w:rFonts w:asciiTheme="minorHAnsi" w:hAnsiTheme="minorHAnsi" w:cstheme="minorHAnsi"/>
          <w:lang w:val="cs-CZ"/>
        </w:rPr>
        <w:t>internetových</w:t>
      </w:r>
      <w:r w:rsidR="00030292" w:rsidRPr="00030292">
        <w:rPr>
          <w:rFonts w:asciiTheme="minorHAnsi" w:hAnsiTheme="minorHAnsi" w:cstheme="minorHAnsi"/>
          <w:lang w:val="cs-CZ"/>
        </w:rPr>
        <w:t xml:space="preserve"> komunikačních nástrojů.</w:t>
      </w:r>
    </w:p>
    <w:p w14:paraId="41E5E997" w14:textId="77777777" w:rsidR="00030292" w:rsidRPr="00030292" w:rsidRDefault="00030292" w:rsidP="00030292">
      <w:pPr>
        <w:ind w:left="0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  <w:r w:rsidRPr="00030292">
        <w:rPr>
          <w:rFonts w:ascii="Trebuchet MS" w:hAnsi="Trebuchet MS"/>
          <w:b/>
          <w:bCs/>
          <w:iCs/>
          <w:sz w:val="24"/>
          <w:szCs w:val="24"/>
          <w:lang w:val="cs-CZ" w:eastAsia="de-AT"/>
        </w:rPr>
        <w:t>Strategické cíle</w:t>
      </w:r>
    </w:p>
    <w:p w14:paraId="38A27AFA" w14:textId="537876FA" w:rsidR="004B0627" w:rsidRPr="004B0627" w:rsidRDefault="004B0627" w:rsidP="004B0627">
      <w:pPr>
        <w:ind w:left="0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 xml:space="preserve">Cíle jsou analyzovány </w:t>
      </w:r>
      <w:r w:rsidRPr="004B0627">
        <w:rPr>
          <w:rFonts w:asciiTheme="minorHAnsi" w:hAnsiTheme="minorHAnsi" w:cstheme="minorHAnsi"/>
          <w:b/>
          <w:lang w:val="cs-CZ"/>
        </w:rPr>
        <w:t>A</w:t>
      </w:r>
      <w:r w:rsidR="00030292" w:rsidRPr="004B0627">
        <w:rPr>
          <w:rFonts w:asciiTheme="minorHAnsi" w:hAnsiTheme="minorHAnsi" w:cstheme="minorHAnsi"/>
          <w:b/>
          <w:lang w:val="cs-CZ"/>
        </w:rPr>
        <w:t>nalýzou silového pole</w:t>
      </w:r>
      <w:r w:rsidR="00030292" w:rsidRPr="00030292">
        <w:rPr>
          <w:rFonts w:asciiTheme="minorHAnsi" w:hAnsiTheme="minorHAnsi" w:cstheme="minorHAnsi"/>
          <w:lang w:val="cs-CZ"/>
        </w:rPr>
        <w:t>.</w:t>
      </w:r>
      <w:r w:rsidRPr="004B062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B0627">
        <w:rPr>
          <w:rFonts w:asciiTheme="minorHAnsi" w:hAnsiTheme="minorHAnsi" w:cstheme="minorHAnsi"/>
          <w:lang w:val="cs-CZ"/>
        </w:rPr>
        <w:t xml:space="preserve">Jádro analýzy spočívá v identifikaci </w:t>
      </w:r>
      <w:r>
        <w:rPr>
          <w:rFonts w:asciiTheme="minorHAnsi" w:hAnsiTheme="minorHAnsi" w:cstheme="minorHAnsi"/>
          <w:lang w:val="cs-CZ"/>
        </w:rPr>
        <w:t xml:space="preserve">pozitivních </w:t>
      </w:r>
      <w:r w:rsidRPr="004B0627">
        <w:rPr>
          <w:rFonts w:asciiTheme="minorHAnsi" w:hAnsiTheme="minorHAnsi" w:cstheme="minorHAnsi"/>
          <w:lang w:val="cs-CZ"/>
        </w:rPr>
        <w:t xml:space="preserve">faktorů </w:t>
      </w:r>
      <w:r w:rsidRPr="004B0627">
        <w:rPr>
          <w:rFonts w:asciiTheme="minorHAnsi" w:hAnsiTheme="minorHAnsi" w:cstheme="minorHAnsi"/>
          <w:b/>
          <w:lang w:val="cs-CZ"/>
        </w:rPr>
        <w:t>(hnací síly</w:t>
      </w:r>
      <w:r>
        <w:rPr>
          <w:rFonts w:asciiTheme="minorHAnsi" w:hAnsiTheme="minorHAnsi" w:cstheme="minorHAnsi"/>
          <w:lang w:val="cs-CZ"/>
        </w:rPr>
        <w:t xml:space="preserve">) nebo negativních faktorů </w:t>
      </w:r>
      <w:r w:rsidRPr="004B0627">
        <w:rPr>
          <w:rFonts w:asciiTheme="minorHAnsi" w:hAnsiTheme="minorHAnsi" w:cstheme="minorHAnsi"/>
          <w:lang w:val="cs-CZ"/>
        </w:rPr>
        <w:t>(</w:t>
      </w:r>
      <w:r w:rsidRPr="004B0627">
        <w:rPr>
          <w:rFonts w:asciiTheme="minorHAnsi" w:hAnsiTheme="minorHAnsi" w:cstheme="minorHAnsi"/>
          <w:b/>
          <w:lang w:val="cs-CZ"/>
        </w:rPr>
        <w:t>omezující síly</w:t>
      </w:r>
      <w:r w:rsidRPr="004B0627">
        <w:rPr>
          <w:rFonts w:asciiTheme="minorHAnsi" w:hAnsiTheme="minorHAnsi" w:cstheme="minorHAnsi"/>
          <w:lang w:val="cs-CZ"/>
        </w:rPr>
        <w:t>) ovlivňujících možnost dosažení strategických cílů.</w:t>
      </w:r>
      <w:r w:rsidRPr="004B062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B0627">
        <w:rPr>
          <w:rFonts w:asciiTheme="minorHAnsi" w:hAnsiTheme="minorHAnsi" w:cstheme="minorHAnsi"/>
          <w:lang w:val="cs-CZ"/>
        </w:rPr>
        <w:t xml:space="preserve">Následující tabulky obsahují výsledek </w:t>
      </w:r>
      <w:r>
        <w:rPr>
          <w:rFonts w:asciiTheme="minorHAnsi" w:hAnsiTheme="minorHAnsi" w:cstheme="minorHAnsi"/>
          <w:lang w:val="cs-CZ"/>
        </w:rPr>
        <w:t>A</w:t>
      </w:r>
      <w:r w:rsidRPr="004B0627">
        <w:rPr>
          <w:rFonts w:asciiTheme="minorHAnsi" w:hAnsiTheme="minorHAnsi" w:cstheme="minorHAnsi"/>
          <w:lang w:val="cs-CZ"/>
        </w:rPr>
        <w:t>nalýzy silového pole pro všechny partnerské regiony.</w:t>
      </w:r>
      <w:r w:rsidRPr="004B062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B0627">
        <w:rPr>
          <w:rFonts w:asciiTheme="minorHAnsi" w:hAnsiTheme="minorHAnsi" w:cstheme="minorHAnsi"/>
          <w:lang w:val="cs-CZ"/>
        </w:rPr>
        <w:t>Zahrnují různé hnací a omezovací síly, které mají dopad na plnění strategických cílů.</w:t>
      </w:r>
      <w:r w:rsidRPr="004B0627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Pr="004B0627">
        <w:rPr>
          <w:rFonts w:asciiTheme="minorHAnsi" w:hAnsiTheme="minorHAnsi" w:cstheme="minorHAnsi"/>
          <w:lang w:val="cs-CZ"/>
        </w:rPr>
        <w:t xml:space="preserve">Tabulky navíc obsahují dvě proměnné: </w:t>
      </w:r>
      <w:r>
        <w:rPr>
          <w:rFonts w:asciiTheme="minorHAnsi" w:hAnsiTheme="minorHAnsi" w:cstheme="minorHAnsi"/>
          <w:lang w:val="cs-CZ"/>
        </w:rPr>
        <w:t>(</w:t>
      </w:r>
      <w:r w:rsidRPr="004B0627">
        <w:rPr>
          <w:rFonts w:asciiTheme="minorHAnsi" w:hAnsiTheme="minorHAnsi" w:cstheme="minorHAnsi"/>
          <w:lang w:val="cs-CZ"/>
        </w:rPr>
        <w:t xml:space="preserve">a) </w:t>
      </w:r>
      <w:r>
        <w:rPr>
          <w:rFonts w:asciiTheme="minorHAnsi" w:hAnsiTheme="minorHAnsi" w:cstheme="minorHAnsi"/>
          <w:b/>
          <w:lang w:val="cs-CZ"/>
        </w:rPr>
        <w:t>M</w:t>
      </w:r>
      <w:r w:rsidRPr="004B0627">
        <w:rPr>
          <w:rFonts w:asciiTheme="minorHAnsi" w:hAnsiTheme="minorHAnsi" w:cstheme="minorHAnsi"/>
          <w:b/>
          <w:lang w:val="cs-CZ"/>
        </w:rPr>
        <w:t>íra dopadu</w:t>
      </w:r>
      <w:r w:rsidRPr="004B0627">
        <w:rPr>
          <w:rFonts w:asciiTheme="minorHAnsi" w:hAnsiTheme="minorHAnsi" w:cstheme="minorHAnsi"/>
          <w:lang w:val="cs-CZ"/>
        </w:rPr>
        <w:t xml:space="preserve"> (RI - intenzita dopadu síly na dosažení strategického cíle) a </w:t>
      </w:r>
      <w:r>
        <w:rPr>
          <w:rFonts w:asciiTheme="minorHAnsi" w:hAnsiTheme="minorHAnsi" w:cstheme="minorHAnsi"/>
          <w:lang w:val="cs-CZ"/>
        </w:rPr>
        <w:t>(</w:t>
      </w:r>
      <w:r w:rsidRPr="004B0627">
        <w:rPr>
          <w:rFonts w:asciiTheme="minorHAnsi" w:hAnsiTheme="minorHAnsi" w:cstheme="minorHAnsi"/>
          <w:lang w:val="cs-CZ"/>
        </w:rPr>
        <w:t xml:space="preserve">b) </w:t>
      </w:r>
      <w:r>
        <w:rPr>
          <w:rFonts w:asciiTheme="minorHAnsi" w:hAnsiTheme="minorHAnsi" w:cstheme="minorHAnsi"/>
          <w:b/>
          <w:lang w:val="cs-CZ"/>
        </w:rPr>
        <w:t>P</w:t>
      </w:r>
      <w:r w:rsidRPr="004B0627">
        <w:rPr>
          <w:rFonts w:asciiTheme="minorHAnsi" w:hAnsiTheme="minorHAnsi" w:cstheme="minorHAnsi"/>
          <w:b/>
          <w:lang w:val="cs-CZ"/>
        </w:rPr>
        <w:t>otřeba zlepšit</w:t>
      </w:r>
      <w:r w:rsidRPr="004B0627">
        <w:rPr>
          <w:rFonts w:asciiTheme="minorHAnsi" w:hAnsiTheme="minorHAnsi" w:cstheme="minorHAnsi"/>
          <w:lang w:val="cs-CZ"/>
        </w:rPr>
        <w:t xml:space="preserve"> (NI - potřeba </w:t>
      </w:r>
      <w:r>
        <w:rPr>
          <w:rFonts w:asciiTheme="minorHAnsi" w:hAnsiTheme="minorHAnsi" w:cstheme="minorHAnsi"/>
          <w:lang w:val="cs-CZ"/>
        </w:rPr>
        <w:t>zlepšit současný stav omezující</w:t>
      </w:r>
      <w:r w:rsidRPr="004B0627">
        <w:rPr>
          <w:rFonts w:asciiTheme="minorHAnsi" w:hAnsiTheme="minorHAnsi" w:cstheme="minorHAnsi"/>
          <w:lang w:val="cs-CZ"/>
        </w:rPr>
        <w:t xml:space="preserve"> síl</w:t>
      </w:r>
      <w:r>
        <w:rPr>
          <w:rFonts w:asciiTheme="minorHAnsi" w:hAnsiTheme="minorHAnsi" w:cstheme="minorHAnsi"/>
          <w:lang w:val="cs-CZ"/>
        </w:rPr>
        <w:t>y</w:t>
      </w:r>
      <w:r w:rsidRPr="004B0627">
        <w:rPr>
          <w:rFonts w:asciiTheme="minorHAnsi" w:hAnsiTheme="minorHAnsi" w:cstheme="minorHAnsi"/>
          <w:lang w:val="cs-CZ"/>
        </w:rPr>
        <w:t xml:space="preserve"> a tím snížit její negativní dopad).</w:t>
      </w:r>
    </w:p>
    <w:p w14:paraId="65119DFC" w14:textId="7A5B0568" w:rsidR="004B0627" w:rsidRPr="004B0627" w:rsidRDefault="004B0627" w:rsidP="004B0627">
      <w:pPr>
        <w:spacing w:after="120"/>
        <w:ind w:left="0" w:right="340"/>
        <w:rPr>
          <w:rFonts w:ascii="Trebuchet MS" w:hAnsi="Trebuchet MS" w:cstheme="minorHAnsi"/>
          <w:lang w:val="cs-CZ"/>
        </w:rPr>
      </w:pPr>
      <w:r>
        <w:rPr>
          <w:rFonts w:ascii="Trebuchet MS" w:hAnsi="Trebuchet MS" w:cstheme="minorHAnsi"/>
          <w:lang w:val="cs-CZ"/>
        </w:rPr>
        <w:t>Vyhodnocení j</w:t>
      </w:r>
      <w:r w:rsidRPr="004B0627">
        <w:rPr>
          <w:rFonts w:ascii="Trebuchet MS" w:hAnsi="Trebuchet MS" w:cstheme="minorHAnsi"/>
          <w:lang w:val="cs-CZ"/>
        </w:rPr>
        <w:t>e podle následující stupnice: velmi nízká (1) - nízká (2) - silná (3) - velmi silná (4). Značka (-) označuje sílu, která se v dané oblasti nepovažuje za relevantní.</w:t>
      </w:r>
    </w:p>
    <w:p w14:paraId="69FE50A5" w14:textId="77777777" w:rsidR="00EF6FB9" w:rsidRDefault="00EF6FB9" w:rsidP="004B0627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</w:p>
    <w:p w14:paraId="6CC55C2A" w14:textId="243BF0B3" w:rsidR="004B0627" w:rsidRPr="004B0627" w:rsidRDefault="004B0627" w:rsidP="004B0627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4B0627">
        <w:rPr>
          <w:rFonts w:ascii="Trebuchet MS" w:hAnsi="Trebuchet MS" w:cstheme="minorHAnsi"/>
          <w:b/>
          <w:lang w:val="cs-CZ"/>
        </w:rPr>
        <w:t>Strategický cíl 1: Sledování činnosti FBU</w:t>
      </w:r>
      <w:r w:rsidR="00EF6FB9">
        <w:rPr>
          <w:rFonts w:ascii="Trebuchet MS" w:hAnsi="Trebuchet MS" w:cstheme="minorHAnsi"/>
          <w:b/>
          <w:lang w:val="cs-CZ"/>
        </w:rPr>
        <w:t>s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3402"/>
        <w:gridCol w:w="850"/>
        <w:gridCol w:w="851"/>
      </w:tblGrid>
      <w:tr w:rsidR="00EB2FE4" w:rsidRPr="00530037" w14:paraId="7652AF60" w14:textId="77777777" w:rsidTr="00A61AE6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2293CCA8" w14:textId="7816CDBC" w:rsidR="00EB2FE4" w:rsidRPr="00EF6FB9" w:rsidRDefault="00EF6FB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Hnací síly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B1F0D12" w14:textId="77777777" w:rsidR="00EB2FE4" w:rsidRPr="00EF6FB9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RI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1451C52" w14:textId="29A4A817" w:rsidR="00EB2FE4" w:rsidRPr="00EF6FB9" w:rsidRDefault="00EF6FB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Omezující síly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35C32C8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8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8"/>
                <w:lang w:val="en-US"/>
              </w:rPr>
              <w:t>RI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314F6F4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8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8"/>
                <w:lang w:val="en-US"/>
              </w:rPr>
              <w:t>NI</w:t>
            </w:r>
          </w:p>
        </w:tc>
      </w:tr>
      <w:tr w:rsidR="00EB2FE4" w:rsidRPr="00530037" w14:paraId="1F2D06E3" w14:textId="77777777" w:rsidTr="00A61AE6">
        <w:tc>
          <w:tcPr>
            <w:tcW w:w="3681" w:type="dxa"/>
            <w:vAlign w:val="center"/>
          </w:tcPr>
          <w:p w14:paraId="5D1EF3AE" w14:textId="1707F95D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Přesná specifikace FBU v 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>jakékoli legislativní listině</w:t>
            </w:r>
          </w:p>
        </w:tc>
        <w:tc>
          <w:tcPr>
            <w:tcW w:w="709" w:type="dxa"/>
            <w:vAlign w:val="center"/>
          </w:tcPr>
          <w:p w14:paraId="07773328" w14:textId="6DD48DB9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02F229F3" w14:textId="0B86609C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Nedostatečné finanční a lidské zdroje pro monitorovací činnosti</w:t>
            </w:r>
          </w:p>
        </w:tc>
        <w:tc>
          <w:tcPr>
            <w:tcW w:w="850" w:type="dxa"/>
            <w:vAlign w:val="center"/>
          </w:tcPr>
          <w:p w14:paraId="1F400D65" w14:textId="17F1B7C2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774EA56C" w14:textId="4064F7A5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-</w:t>
            </w:r>
          </w:p>
        </w:tc>
      </w:tr>
      <w:tr w:rsidR="00EB2FE4" w:rsidRPr="00530037" w14:paraId="19EEC454" w14:textId="77777777" w:rsidTr="00A61AE6">
        <w:tc>
          <w:tcPr>
            <w:tcW w:w="3681" w:type="dxa"/>
            <w:shd w:val="clear" w:color="auto" w:fill="auto"/>
            <w:vAlign w:val="center"/>
          </w:tcPr>
          <w:p w14:paraId="1D6E069D" w14:textId="722E56FC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Spolupráce s jakýmkoli regionálním subjektem při monitorovacích činnostech</w:t>
            </w:r>
          </w:p>
        </w:tc>
        <w:tc>
          <w:tcPr>
            <w:tcW w:w="709" w:type="dxa"/>
            <w:vAlign w:val="center"/>
          </w:tcPr>
          <w:p w14:paraId="210067D7" w14:textId="0FCD2FE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2</w:t>
            </w:r>
          </w:p>
        </w:tc>
        <w:tc>
          <w:tcPr>
            <w:tcW w:w="3402" w:type="dxa"/>
            <w:vAlign w:val="center"/>
          </w:tcPr>
          <w:p w14:paraId="279C5C6D" w14:textId="1E7FAA12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Nedostatek platných statistik nebo informací o činnostech FBU</w:t>
            </w:r>
          </w:p>
        </w:tc>
        <w:tc>
          <w:tcPr>
            <w:tcW w:w="850" w:type="dxa"/>
            <w:vAlign w:val="center"/>
          </w:tcPr>
          <w:p w14:paraId="349299B7" w14:textId="7AC06E5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771FCC55" w14:textId="31ABA7EC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3</w:t>
            </w:r>
          </w:p>
        </w:tc>
      </w:tr>
      <w:tr w:rsidR="00EB2FE4" w:rsidRPr="00530037" w14:paraId="326186BB" w14:textId="77777777" w:rsidTr="00A61AE6">
        <w:tc>
          <w:tcPr>
            <w:tcW w:w="3681" w:type="dxa"/>
            <w:shd w:val="clear" w:color="auto" w:fill="auto"/>
            <w:vAlign w:val="center"/>
          </w:tcPr>
          <w:p w14:paraId="77EE9045" w14:textId="0FE4E1BB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Existence jakékoli pracovní pozice odpovědné za monitorovací činnosti</w:t>
            </w:r>
          </w:p>
        </w:tc>
        <w:tc>
          <w:tcPr>
            <w:tcW w:w="709" w:type="dxa"/>
            <w:vAlign w:val="center"/>
          </w:tcPr>
          <w:p w14:paraId="1621AB65" w14:textId="31251BFF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24B8ECC7" w14:textId="0A8DFDE4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Špatná spolupráce mezi 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orgány 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regionální 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samosprávy 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a jinými regionálními subjekty</w:t>
            </w:r>
          </w:p>
        </w:tc>
        <w:tc>
          <w:tcPr>
            <w:tcW w:w="850" w:type="dxa"/>
            <w:vAlign w:val="center"/>
          </w:tcPr>
          <w:p w14:paraId="656052C7" w14:textId="59F289E3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3B5476E2" w14:textId="12071A2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4</w:t>
            </w:r>
          </w:p>
        </w:tc>
      </w:tr>
      <w:tr w:rsidR="00EB2FE4" w:rsidRPr="00530037" w14:paraId="39EF1D6D" w14:textId="77777777" w:rsidTr="00A61AE6">
        <w:tc>
          <w:tcPr>
            <w:tcW w:w="3681" w:type="dxa"/>
            <w:shd w:val="clear" w:color="auto" w:fill="auto"/>
            <w:vAlign w:val="center"/>
          </w:tcPr>
          <w:p w14:paraId="627A8A79" w14:textId="2ED05381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Vysoce kvalitní sdílení informací mezi FBU a 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orgány 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regionální 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>samosprávy</w:t>
            </w:r>
          </w:p>
        </w:tc>
        <w:tc>
          <w:tcPr>
            <w:tcW w:w="709" w:type="dxa"/>
            <w:vAlign w:val="center"/>
          </w:tcPr>
          <w:p w14:paraId="121F3C4C" w14:textId="6405FC21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5358D825" w14:textId="2FBC6869" w:rsidR="00EB2FE4" w:rsidRPr="00EF6FB9" w:rsidRDefault="00EF6FB9" w:rsidP="00EF6FB9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8"/>
                <w:lang w:val="cs-CZ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Neochota FBU sdílet informace s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> 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regionální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 samo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správou</w:t>
            </w:r>
          </w:p>
        </w:tc>
        <w:tc>
          <w:tcPr>
            <w:tcW w:w="850" w:type="dxa"/>
            <w:vAlign w:val="center"/>
          </w:tcPr>
          <w:p w14:paraId="1268E78C" w14:textId="09FED634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5D87B31C" w14:textId="20B283A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8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8"/>
                <w:lang w:val="en-US"/>
              </w:rPr>
              <w:t>-</w:t>
            </w:r>
          </w:p>
        </w:tc>
      </w:tr>
    </w:tbl>
    <w:p w14:paraId="79B8BFF7" w14:textId="6EB155F8" w:rsidR="00EF6FB9" w:rsidRPr="00EF6FB9" w:rsidRDefault="00EF6FB9" w:rsidP="00EF6FB9">
      <w:pPr>
        <w:spacing w:before="360" w:after="120"/>
        <w:ind w:left="0" w:right="340"/>
        <w:rPr>
          <w:rFonts w:ascii="Trebuchet MS" w:hAnsi="Trebuchet MS" w:cstheme="minorHAnsi"/>
          <w:b/>
          <w:lang w:val="cs-CZ"/>
        </w:rPr>
      </w:pPr>
      <w:r w:rsidRPr="00EF6FB9">
        <w:rPr>
          <w:rFonts w:ascii="Trebuchet MS" w:hAnsi="Trebuchet MS" w:cstheme="minorHAnsi"/>
          <w:b/>
          <w:lang w:val="cs-CZ"/>
        </w:rPr>
        <w:lastRenderedPageBreak/>
        <w:t xml:space="preserve">Strategický </w:t>
      </w:r>
      <w:r>
        <w:rPr>
          <w:rFonts w:ascii="Trebuchet MS" w:hAnsi="Trebuchet MS" w:cstheme="minorHAnsi"/>
          <w:b/>
          <w:lang w:val="cs-CZ"/>
        </w:rPr>
        <w:t>c</w:t>
      </w:r>
      <w:r w:rsidRPr="00EF6FB9">
        <w:rPr>
          <w:rFonts w:ascii="Trebuchet MS" w:hAnsi="Trebuchet MS" w:cstheme="minorHAnsi"/>
          <w:b/>
          <w:lang w:val="cs-CZ"/>
        </w:rPr>
        <w:t xml:space="preserve">íl 2: Vypracování plánu, jehož cílem je překonat hlavní problémy v </w:t>
      </w:r>
      <w:r>
        <w:rPr>
          <w:rFonts w:ascii="Trebuchet MS" w:hAnsi="Trebuchet MS" w:cstheme="minorHAnsi"/>
          <w:b/>
          <w:lang w:val="cs-CZ"/>
        </w:rPr>
        <w:t>FBU</w:t>
      </w:r>
      <w:r w:rsidRPr="00EF6FB9">
        <w:rPr>
          <w:rFonts w:ascii="Trebuchet MS" w:hAnsi="Trebuchet MS" w:cstheme="minorHAnsi"/>
          <w:b/>
          <w:lang w:val="cs-CZ"/>
        </w:rPr>
        <w:t>s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3402"/>
        <w:gridCol w:w="850"/>
        <w:gridCol w:w="851"/>
      </w:tblGrid>
      <w:tr w:rsidR="00EB2FE4" w:rsidRPr="00751DBA" w14:paraId="22B9DE2B" w14:textId="77777777" w:rsidTr="00A61AE6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720C3007" w14:textId="40FD9C1A" w:rsidR="00EB2FE4" w:rsidRPr="00751DBA" w:rsidRDefault="00EF6FB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Hnací síly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89B7ED8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605DF983" w14:textId="04EABE09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Omezující síly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039F6A7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AB812E7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NI</w:t>
            </w:r>
          </w:p>
        </w:tc>
      </w:tr>
      <w:tr w:rsidR="00EB2FE4" w:rsidRPr="00751DBA" w14:paraId="53B44AD3" w14:textId="77777777" w:rsidTr="00A61AE6">
        <w:tc>
          <w:tcPr>
            <w:tcW w:w="3681" w:type="dxa"/>
            <w:vAlign w:val="center"/>
          </w:tcPr>
          <w:p w14:paraId="1D2E5437" w14:textId="77777777" w:rsidR="009D13BF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jakékoli příručky popisující doporučenou strukturu a obsah plánu</w:t>
            </w:r>
          </w:p>
          <w:p w14:paraId="4F8CDE94" w14:textId="2AA1D327" w:rsidR="00EB2FE4" w:rsidRPr="009D13BF" w:rsidRDefault="00EB2FE4" w:rsidP="00A61AE6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</w:p>
        </w:tc>
        <w:tc>
          <w:tcPr>
            <w:tcW w:w="709" w:type="dxa"/>
            <w:vAlign w:val="center"/>
          </w:tcPr>
          <w:p w14:paraId="6A43AE20" w14:textId="267EB12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417C0413" w14:textId="69A80CDC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Nedostatečné finanční a lidské zdroje pro vypracování plánu</w:t>
            </w:r>
          </w:p>
        </w:tc>
        <w:tc>
          <w:tcPr>
            <w:tcW w:w="850" w:type="dxa"/>
            <w:vAlign w:val="center"/>
          </w:tcPr>
          <w:p w14:paraId="4DB52FCF" w14:textId="3438DFFB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3AF7E90C" w14:textId="625C9BCA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239F0F75" w14:textId="77777777" w:rsidTr="00A61AE6">
        <w:tc>
          <w:tcPr>
            <w:tcW w:w="3681" w:type="dxa"/>
            <w:shd w:val="clear" w:color="auto" w:fill="auto"/>
            <w:vAlign w:val="center"/>
          </w:tcPr>
          <w:p w14:paraId="46A755D9" w14:textId="0F16190E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jakékoli databáze osvědčených postupů, jak pomoci FBU překonat jejich problémy</w:t>
            </w:r>
          </w:p>
        </w:tc>
        <w:tc>
          <w:tcPr>
            <w:tcW w:w="709" w:type="dxa"/>
            <w:vAlign w:val="center"/>
          </w:tcPr>
          <w:p w14:paraId="1C952D77" w14:textId="2AC66113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21FDFA96" w14:textId="05574937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Nedostatek spolehlivých informací o FBU a jejich problémech nezbytných pro vypracování plánu</w:t>
            </w:r>
          </w:p>
        </w:tc>
        <w:tc>
          <w:tcPr>
            <w:tcW w:w="850" w:type="dxa"/>
            <w:vAlign w:val="center"/>
          </w:tcPr>
          <w:p w14:paraId="2783037E" w14:textId="0FC51F03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829B8AF" w14:textId="730EE79A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4DAD2FE4" w14:textId="77777777" w:rsidTr="00A61AE6">
        <w:tc>
          <w:tcPr>
            <w:tcW w:w="3681" w:type="dxa"/>
            <w:shd w:val="clear" w:color="auto" w:fill="auto"/>
            <w:vAlign w:val="center"/>
          </w:tcPr>
          <w:p w14:paraId="2820B4FA" w14:textId="485238E3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spolehlivých informací o FBU a jejich problémech nezbytných pro vypracování plánu</w:t>
            </w:r>
          </w:p>
        </w:tc>
        <w:tc>
          <w:tcPr>
            <w:tcW w:w="709" w:type="dxa"/>
            <w:vAlign w:val="center"/>
          </w:tcPr>
          <w:p w14:paraId="09CB9A83" w14:textId="51144DDE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62F35633" w14:textId="09C43515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Špatná kvalita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samosprávou </w:t>
            </w: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a FBU při řešení problémů FBU</w:t>
            </w:r>
          </w:p>
        </w:tc>
        <w:tc>
          <w:tcPr>
            <w:tcW w:w="850" w:type="dxa"/>
            <w:vAlign w:val="center"/>
          </w:tcPr>
          <w:p w14:paraId="2C3ECEBA" w14:textId="2E21CD2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008D7424" w14:textId="35F536A1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56252F9D" w14:textId="77777777" w:rsidTr="00A61AE6">
        <w:tc>
          <w:tcPr>
            <w:tcW w:w="3681" w:type="dxa"/>
            <w:shd w:val="clear" w:color="auto" w:fill="auto"/>
            <w:vAlign w:val="center"/>
          </w:tcPr>
          <w:p w14:paraId="08131B1E" w14:textId="36332CDC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Dobře zavedené participativní plánování - zapojení různých regionálních subjektů do plánování</w:t>
            </w:r>
          </w:p>
        </w:tc>
        <w:tc>
          <w:tcPr>
            <w:tcW w:w="709" w:type="dxa"/>
            <w:vAlign w:val="center"/>
          </w:tcPr>
          <w:p w14:paraId="6004124E" w14:textId="6DE1C398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173F3452" w14:textId="1DD8867C" w:rsidR="00EB2FE4" w:rsidRPr="00751DBA" w:rsidRDefault="009D13BF" w:rsidP="00A61AE6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Neochota FBU sdílet informace s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> 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regionální</w:t>
            </w:r>
            <w:r>
              <w:rPr>
                <w:rFonts w:ascii="Trebuchet MS" w:hAnsi="Trebuchet MS" w:cstheme="minorHAnsi"/>
                <w:sz w:val="16"/>
                <w:szCs w:val="18"/>
                <w:lang w:val="cs-CZ"/>
              </w:rPr>
              <w:t xml:space="preserve"> samo</w:t>
            </w:r>
            <w:r w:rsidRPr="00EF6FB9">
              <w:rPr>
                <w:rFonts w:ascii="Trebuchet MS" w:hAnsi="Trebuchet MS" w:cstheme="minorHAnsi"/>
                <w:sz w:val="16"/>
                <w:szCs w:val="18"/>
                <w:lang w:val="cs-CZ"/>
              </w:rPr>
              <w:t>správou</w:t>
            </w:r>
          </w:p>
        </w:tc>
        <w:tc>
          <w:tcPr>
            <w:tcW w:w="850" w:type="dxa"/>
            <w:vAlign w:val="center"/>
          </w:tcPr>
          <w:p w14:paraId="6EC6FC89" w14:textId="08674B01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2D3104C" w14:textId="06C3DE2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</w:tbl>
    <w:p w14:paraId="47351E4D" w14:textId="77777777" w:rsidR="009D13BF" w:rsidRDefault="009D13BF" w:rsidP="00EB2FE4">
      <w:pPr>
        <w:spacing w:after="120"/>
        <w:ind w:left="0" w:right="340"/>
        <w:rPr>
          <w:rFonts w:ascii="Trebuchet MS" w:hAnsi="Trebuchet MS" w:cstheme="minorHAnsi"/>
          <w:b/>
          <w:lang w:val="en-US"/>
        </w:rPr>
      </w:pPr>
    </w:p>
    <w:p w14:paraId="75CF7650" w14:textId="77777777" w:rsidR="009D13BF" w:rsidRPr="009D13BF" w:rsidRDefault="009D13BF" w:rsidP="009D13BF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9D13BF">
        <w:rPr>
          <w:rFonts w:ascii="Trebuchet MS" w:hAnsi="Trebuchet MS" w:cstheme="minorHAnsi"/>
          <w:b/>
          <w:lang w:val="cs-CZ"/>
        </w:rPr>
        <w:t>Strategický cíl 3: Podpora FBU v jejich podnikatelských činnostech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3402"/>
        <w:gridCol w:w="850"/>
        <w:gridCol w:w="851"/>
      </w:tblGrid>
      <w:tr w:rsidR="00EB2FE4" w:rsidRPr="00751DBA" w14:paraId="392DA125" w14:textId="77777777" w:rsidTr="00A61AE6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0913A150" w14:textId="325F0448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Hnací síly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1203362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5B600EB7" w14:textId="0F1430E8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Omezující síly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F2173B3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1605F1D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NI</w:t>
            </w:r>
          </w:p>
        </w:tc>
      </w:tr>
      <w:tr w:rsidR="00EB2FE4" w:rsidRPr="00751DBA" w14:paraId="4FA514EB" w14:textId="77777777" w:rsidTr="00A61AE6">
        <w:tc>
          <w:tcPr>
            <w:tcW w:w="3681" w:type="dxa"/>
            <w:vAlign w:val="center"/>
          </w:tcPr>
          <w:p w14:paraId="268BD877" w14:textId="3318DB79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jakéhokoli plánu definujícího preferovanou strukturu podpůrných činností</w:t>
            </w:r>
          </w:p>
        </w:tc>
        <w:tc>
          <w:tcPr>
            <w:tcW w:w="709" w:type="dxa"/>
            <w:vAlign w:val="center"/>
          </w:tcPr>
          <w:p w14:paraId="5DFC26C5" w14:textId="3A17AE2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2D682FBB" w14:textId="76A94487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Legislativní omezení přímé podpory podnikatelských aktivit FBU</w:t>
            </w:r>
          </w:p>
        </w:tc>
        <w:tc>
          <w:tcPr>
            <w:tcW w:w="850" w:type="dxa"/>
            <w:vAlign w:val="center"/>
          </w:tcPr>
          <w:p w14:paraId="10FBDC72" w14:textId="28880DE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2944CE24" w14:textId="09C215C1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36080332" w14:textId="77777777" w:rsidTr="00A61AE6">
        <w:tc>
          <w:tcPr>
            <w:tcW w:w="3681" w:type="dxa"/>
            <w:shd w:val="clear" w:color="auto" w:fill="auto"/>
            <w:vAlign w:val="center"/>
          </w:tcPr>
          <w:p w14:paraId="0B204D0C" w14:textId="607A1195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Dostupnost finančních a lidských zdrojů potřebných pro podpůrné činnosti</w:t>
            </w:r>
          </w:p>
        </w:tc>
        <w:tc>
          <w:tcPr>
            <w:tcW w:w="709" w:type="dxa"/>
            <w:vAlign w:val="center"/>
          </w:tcPr>
          <w:p w14:paraId="71387862" w14:textId="0567997C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1E6F3C31" w14:textId="4878972E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Nedostatečné finanční a lidské zdroje na podpůrné činnosti</w:t>
            </w:r>
          </w:p>
        </w:tc>
        <w:tc>
          <w:tcPr>
            <w:tcW w:w="850" w:type="dxa"/>
            <w:vAlign w:val="center"/>
          </w:tcPr>
          <w:p w14:paraId="2C64EF8E" w14:textId="1718D583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3746E690" w14:textId="09B729DE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38ADF685" w14:textId="77777777" w:rsidTr="00A61AE6">
        <w:tc>
          <w:tcPr>
            <w:tcW w:w="3681" w:type="dxa"/>
            <w:shd w:val="clear" w:color="auto" w:fill="auto"/>
            <w:vAlign w:val="center"/>
          </w:tcPr>
          <w:p w14:paraId="6C6F69AE" w14:textId="0E521CB9" w:rsidR="00EB2FE4" w:rsidRPr="00751DBA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Existence spolehlivého toku informací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>samosprávou</w:t>
            </w: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a FBU</w:t>
            </w:r>
          </w:p>
        </w:tc>
        <w:tc>
          <w:tcPr>
            <w:tcW w:w="709" w:type="dxa"/>
            <w:vAlign w:val="center"/>
          </w:tcPr>
          <w:p w14:paraId="09363439" w14:textId="18CBFAE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7F7E137E" w14:textId="04CFEAA9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Vysoká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úroveň</w:t>
            </w: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byrokracie související s podpůrnými činnostmi</w:t>
            </w:r>
          </w:p>
        </w:tc>
        <w:tc>
          <w:tcPr>
            <w:tcW w:w="850" w:type="dxa"/>
            <w:vAlign w:val="center"/>
          </w:tcPr>
          <w:p w14:paraId="22BED019" w14:textId="218F8C2D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0D42045C" w14:textId="6194BB6B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</w:tr>
      <w:tr w:rsidR="00EB2FE4" w:rsidRPr="00751DBA" w14:paraId="071CBA5F" w14:textId="77777777" w:rsidTr="00A61AE6">
        <w:tc>
          <w:tcPr>
            <w:tcW w:w="3681" w:type="dxa"/>
            <w:shd w:val="clear" w:color="auto" w:fill="auto"/>
            <w:vAlign w:val="center"/>
          </w:tcPr>
          <w:p w14:paraId="04D70F88" w14:textId="4E16F94E" w:rsidR="00EB2FE4" w:rsidRPr="009D13BF" w:rsidRDefault="009D13BF" w:rsidP="009D13BF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Kvalitní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>samosprávou</w:t>
            </w:r>
            <w:r w:rsidRPr="009D13BF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a RSO při podpoře FBU</w:t>
            </w:r>
          </w:p>
        </w:tc>
        <w:tc>
          <w:tcPr>
            <w:tcW w:w="709" w:type="dxa"/>
            <w:vAlign w:val="center"/>
          </w:tcPr>
          <w:p w14:paraId="497B8542" w14:textId="72DEC535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22B41F4D" w14:textId="0C8F5831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Špatná kvalita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samosprávou </w:t>
            </w: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a RSO při podpoře FBU</w:t>
            </w:r>
          </w:p>
        </w:tc>
        <w:tc>
          <w:tcPr>
            <w:tcW w:w="850" w:type="dxa"/>
            <w:vAlign w:val="center"/>
          </w:tcPr>
          <w:p w14:paraId="73219D25" w14:textId="6B58F69A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6B967BEA" w14:textId="5F4F788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</w:tr>
    </w:tbl>
    <w:p w14:paraId="723705AC" w14:textId="77777777" w:rsidR="00574372" w:rsidRDefault="00574372" w:rsidP="00EB2FE4">
      <w:pPr>
        <w:spacing w:after="120"/>
        <w:ind w:left="0" w:right="340"/>
        <w:rPr>
          <w:rFonts w:ascii="Trebuchet MS" w:hAnsi="Trebuchet MS" w:cstheme="minorHAnsi"/>
          <w:b/>
          <w:lang w:val="en-US"/>
        </w:rPr>
      </w:pPr>
    </w:p>
    <w:p w14:paraId="7B6651B8" w14:textId="527775C6" w:rsidR="00574372" w:rsidRPr="00574372" w:rsidRDefault="00574372" w:rsidP="00574372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574372">
        <w:rPr>
          <w:rFonts w:ascii="Trebuchet MS" w:hAnsi="Trebuchet MS" w:cstheme="minorHAnsi"/>
          <w:b/>
          <w:lang w:val="cs-CZ"/>
        </w:rPr>
        <w:t xml:space="preserve">Strategický cíl 4: </w:t>
      </w:r>
      <w:r w:rsidR="004A7FBE">
        <w:rPr>
          <w:rFonts w:ascii="Trebuchet MS" w:hAnsi="Trebuchet MS" w:cstheme="minorHAnsi"/>
          <w:b/>
          <w:lang w:val="cs-CZ"/>
        </w:rPr>
        <w:t>Podpora</w:t>
      </w:r>
      <w:r>
        <w:rPr>
          <w:rFonts w:ascii="Trebuchet MS" w:hAnsi="Trebuchet MS" w:cstheme="minorHAnsi"/>
          <w:b/>
          <w:lang w:val="cs-CZ"/>
        </w:rPr>
        <w:t xml:space="preserve"> </w:t>
      </w:r>
      <w:r w:rsidRPr="00574372">
        <w:rPr>
          <w:rFonts w:ascii="Trebuchet MS" w:hAnsi="Trebuchet MS" w:cstheme="minorHAnsi"/>
          <w:b/>
          <w:lang w:val="cs-CZ"/>
        </w:rPr>
        <w:t>FBU v procesu nástupnictví podniků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3402"/>
        <w:gridCol w:w="850"/>
        <w:gridCol w:w="851"/>
      </w:tblGrid>
      <w:tr w:rsidR="00EB2FE4" w:rsidRPr="00751DBA" w14:paraId="6A5BA86B" w14:textId="77777777" w:rsidTr="00A61AE6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0227F1AD" w14:textId="1EF777F2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Hnací síly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16F26BB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02DA635" w14:textId="1572CE1E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Omezující síly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24E1AAA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961DCAC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NI</w:t>
            </w:r>
          </w:p>
        </w:tc>
      </w:tr>
      <w:tr w:rsidR="00EB2FE4" w:rsidRPr="00751DBA" w14:paraId="474BA659" w14:textId="77777777" w:rsidTr="00A61AE6">
        <w:tc>
          <w:tcPr>
            <w:tcW w:w="3681" w:type="dxa"/>
            <w:vAlign w:val="center"/>
          </w:tcPr>
          <w:p w14:paraId="59590D53" w14:textId="538F4F1E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jakékoli příručky popisující doporučené podpůrné činnosti</w:t>
            </w:r>
          </w:p>
        </w:tc>
        <w:tc>
          <w:tcPr>
            <w:tcW w:w="709" w:type="dxa"/>
            <w:vAlign w:val="center"/>
          </w:tcPr>
          <w:p w14:paraId="48611E0A" w14:textId="511ABA99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50CA4D42" w14:textId="5593143C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Nedostatek informací o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BSP a jeho typických úskalích</w:t>
            </w:r>
          </w:p>
        </w:tc>
        <w:tc>
          <w:tcPr>
            <w:tcW w:w="850" w:type="dxa"/>
            <w:vAlign w:val="center"/>
          </w:tcPr>
          <w:p w14:paraId="7C02BED4" w14:textId="29177A8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105FD3C3" w14:textId="2ED749ED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3D91E263" w14:textId="77777777" w:rsidTr="00A61AE6">
        <w:tc>
          <w:tcPr>
            <w:tcW w:w="3681" w:type="dxa"/>
            <w:shd w:val="clear" w:color="auto" w:fill="auto"/>
            <w:vAlign w:val="center"/>
          </w:tcPr>
          <w:p w14:paraId="3C397B40" w14:textId="579E6DF1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jakékoli databáze osvědčených postupů, jak pomoci FBU při poskytování BSP</w:t>
            </w:r>
          </w:p>
        </w:tc>
        <w:tc>
          <w:tcPr>
            <w:tcW w:w="709" w:type="dxa"/>
            <w:vAlign w:val="center"/>
          </w:tcPr>
          <w:p w14:paraId="043A14B4" w14:textId="1944A31B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4338F7AF" w14:textId="7F51FCDE" w:rsidR="00EB2FE4" w:rsidRPr="00574372" w:rsidRDefault="00574372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Nedostatek informací o budoucích záměrech FBU v</w:t>
            </w:r>
            <w:r w:rsid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 </w:t>
            </w: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BSP</w:t>
            </w:r>
          </w:p>
        </w:tc>
        <w:tc>
          <w:tcPr>
            <w:tcW w:w="850" w:type="dxa"/>
            <w:vAlign w:val="center"/>
          </w:tcPr>
          <w:p w14:paraId="7B82DA8C" w14:textId="3C1C779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6607353A" w14:textId="6121A95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7D1B7055" w14:textId="77777777" w:rsidTr="00A61AE6">
        <w:tc>
          <w:tcPr>
            <w:tcW w:w="3681" w:type="dxa"/>
            <w:shd w:val="clear" w:color="auto" w:fill="auto"/>
            <w:vAlign w:val="center"/>
          </w:tcPr>
          <w:p w14:paraId="20A6D485" w14:textId="7B8B70FA" w:rsidR="00EB2FE4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>Dostupnost kvalifikovaných lidských zdrojů potřebných pro usnadnění činností</w:t>
            </w:r>
          </w:p>
        </w:tc>
        <w:tc>
          <w:tcPr>
            <w:tcW w:w="709" w:type="dxa"/>
            <w:vAlign w:val="center"/>
          </w:tcPr>
          <w:p w14:paraId="3B33C304" w14:textId="50AEF0F4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4BCD3BFB" w14:textId="2F787C15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Podceňování významu BSP pro udržitelný rozvoj FBU</w:t>
            </w:r>
          </w:p>
        </w:tc>
        <w:tc>
          <w:tcPr>
            <w:tcW w:w="850" w:type="dxa"/>
            <w:vAlign w:val="center"/>
          </w:tcPr>
          <w:p w14:paraId="1B82E99F" w14:textId="4F8365F2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08493FA6" w14:textId="62F00C0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70F3947E" w14:textId="77777777" w:rsidTr="00A61AE6">
        <w:tc>
          <w:tcPr>
            <w:tcW w:w="3681" w:type="dxa"/>
            <w:shd w:val="clear" w:color="auto" w:fill="auto"/>
            <w:vAlign w:val="center"/>
          </w:tcPr>
          <w:p w14:paraId="3D10F69C" w14:textId="00912AF9" w:rsidR="00574372" w:rsidRPr="00574372" w:rsidRDefault="00574372" w:rsidP="00574372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Kvalitní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samosprávou a  </w:t>
            </w: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RSO při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>pomoci</w:t>
            </w:r>
            <w:r w:rsidRPr="00574372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FBU</w:t>
            </w:r>
          </w:p>
          <w:p w14:paraId="20B17374" w14:textId="2828B769" w:rsidR="00EB2FE4" w:rsidRPr="00574372" w:rsidRDefault="00EB2FE4" w:rsidP="00A61AE6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</w:p>
        </w:tc>
        <w:tc>
          <w:tcPr>
            <w:tcW w:w="709" w:type="dxa"/>
            <w:vAlign w:val="center"/>
          </w:tcPr>
          <w:p w14:paraId="52A6E54F" w14:textId="23A49FD3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14:paraId="7F0916F4" w14:textId="0677FA61" w:rsidR="004A7FBE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Špatná kvalita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samosprávou </w:t>
            </w: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a RSO při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>podporování</w:t>
            </w: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FBU</w:t>
            </w:r>
          </w:p>
          <w:p w14:paraId="67B7DC11" w14:textId="7328CB38" w:rsidR="00EB2FE4" w:rsidRPr="004A7FBE" w:rsidRDefault="00EB2FE4" w:rsidP="00A61AE6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</w:p>
        </w:tc>
        <w:tc>
          <w:tcPr>
            <w:tcW w:w="850" w:type="dxa"/>
            <w:vAlign w:val="center"/>
          </w:tcPr>
          <w:p w14:paraId="13826640" w14:textId="2F1845B5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0C995236" w14:textId="2E0F7AC2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</w:tr>
    </w:tbl>
    <w:p w14:paraId="296D6EC1" w14:textId="77777777" w:rsidR="004A7FBE" w:rsidRDefault="004A7FBE" w:rsidP="004A7FBE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</w:p>
    <w:p w14:paraId="07BBF38F" w14:textId="77777777" w:rsidR="004A7FBE" w:rsidRPr="004A7FBE" w:rsidRDefault="004A7FBE" w:rsidP="004A7FBE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4A7FBE">
        <w:rPr>
          <w:rFonts w:ascii="Trebuchet MS" w:hAnsi="Trebuchet MS" w:cstheme="minorHAnsi"/>
          <w:b/>
          <w:lang w:val="cs-CZ"/>
        </w:rPr>
        <w:t>Strategický cíl 5: Zajištění koordinace podpůrných / usnadňujících činnosti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3402"/>
        <w:gridCol w:w="850"/>
        <w:gridCol w:w="851"/>
      </w:tblGrid>
      <w:tr w:rsidR="00EB2FE4" w:rsidRPr="00751DBA" w14:paraId="653CEECE" w14:textId="77777777" w:rsidTr="00A61AE6">
        <w:tc>
          <w:tcPr>
            <w:tcW w:w="3681" w:type="dxa"/>
            <w:shd w:val="clear" w:color="auto" w:fill="F2F2F2" w:themeFill="background1" w:themeFillShade="F2"/>
            <w:vAlign w:val="center"/>
          </w:tcPr>
          <w:p w14:paraId="1CDC05BF" w14:textId="10CA8010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Hnací síly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FD52330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6EB3C81E" w14:textId="49BDD403" w:rsidR="00EB2FE4" w:rsidRPr="00751DBA" w:rsidRDefault="009D13BF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EF6FB9">
              <w:rPr>
                <w:rFonts w:ascii="Trebuchet MS" w:hAnsi="Trebuchet MS" w:cstheme="minorHAnsi"/>
                <w:b/>
                <w:sz w:val="16"/>
                <w:szCs w:val="18"/>
                <w:lang w:val="cs-CZ"/>
              </w:rPr>
              <w:t>Omezující síly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2112562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RI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6D3C517" w14:textId="7777777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</w:pPr>
            <w:r w:rsidRPr="00751DBA">
              <w:rPr>
                <w:rFonts w:ascii="Trebuchet MS" w:hAnsi="Trebuchet MS" w:cstheme="minorHAnsi"/>
                <w:b/>
                <w:sz w:val="16"/>
                <w:szCs w:val="16"/>
                <w:lang w:val="en-US"/>
              </w:rPr>
              <w:t>NI</w:t>
            </w:r>
          </w:p>
        </w:tc>
      </w:tr>
      <w:tr w:rsidR="00EB2FE4" w:rsidRPr="00751DBA" w14:paraId="1AE4AB35" w14:textId="77777777" w:rsidTr="00A61AE6">
        <w:tc>
          <w:tcPr>
            <w:tcW w:w="3681" w:type="dxa"/>
            <w:vAlign w:val="center"/>
          </w:tcPr>
          <w:p w14:paraId="6DA23172" w14:textId="3DCEBB9B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Zapojení koordinačních činností do plánu rozvoje FBU</w:t>
            </w:r>
          </w:p>
        </w:tc>
        <w:tc>
          <w:tcPr>
            <w:tcW w:w="709" w:type="dxa"/>
            <w:vAlign w:val="center"/>
          </w:tcPr>
          <w:p w14:paraId="024FCFBD" w14:textId="6ECAFEF6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4AE139BC" w14:textId="22D93CEF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Nedostatečné finanční a lidské zdroje pro koordinační činnosti</w:t>
            </w:r>
          </w:p>
        </w:tc>
        <w:tc>
          <w:tcPr>
            <w:tcW w:w="850" w:type="dxa"/>
            <w:vAlign w:val="center"/>
          </w:tcPr>
          <w:p w14:paraId="3D70C45B" w14:textId="5BFF2B2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2A29A67C" w14:textId="619336D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346FC5F6" w14:textId="77777777" w:rsidTr="00A61AE6">
        <w:tc>
          <w:tcPr>
            <w:tcW w:w="3681" w:type="dxa"/>
            <w:shd w:val="clear" w:color="auto" w:fill="auto"/>
            <w:vAlign w:val="center"/>
          </w:tcPr>
          <w:p w14:paraId="5188C0A8" w14:textId="783A81D2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Existence jakéhokoli veřejného subjektu vhodného pro poskytování koordinačních činností</w:t>
            </w:r>
          </w:p>
        </w:tc>
        <w:tc>
          <w:tcPr>
            <w:tcW w:w="709" w:type="dxa"/>
            <w:vAlign w:val="center"/>
          </w:tcPr>
          <w:p w14:paraId="0653D3E9" w14:textId="5EFD8B25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3402" w:type="dxa"/>
            <w:vAlign w:val="center"/>
          </w:tcPr>
          <w:p w14:paraId="58F5542E" w14:textId="76442BD4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Absence jakékoli formální specifikace odpovědnosti za koordinační činnosti</w:t>
            </w:r>
          </w:p>
        </w:tc>
        <w:tc>
          <w:tcPr>
            <w:tcW w:w="850" w:type="dxa"/>
            <w:vAlign w:val="center"/>
          </w:tcPr>
          <w:p w14:paraId="56AB4DF0" w14:textId="543DFF28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04D9D93E" w14:textId="6989E937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1D14085F" w14:textId="77777777" w:rsidTr="00A61AE6">
        <w:tc>
          <w:tcPr>
            <w:tcW w:w="3681" w:type="dxa"/>
            <w:shd w:val="clear" w:color="auto" w:fill="auto"/>
            <w:vAlign w:val="center"/>
          </w:tcPr>
          <w:p w14:paraId="3F0A4F2D" w14:textId="1739FBA7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Dostupnost finančních a lidských zdrojů potřebných pro koordinační činnosti</w:t>
            </w:r>
          </w:p>
        </w:tc>
        <w:tc>
          <w:tcPr>
            <w:tcW w:w="709" w:type="dxa"/>
            <w:vAlign w:val="center"/>
          </w:tcPr>
          <w:p w14:paraId="098C3EE7" w14:textId="3E390E2A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3402" w:type="dxa"/>
            <w:vAlign w:val="center"/>
          </w:tcPr>
          <w:p w14:paraId="6455D751" w14:textId="2E716B33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Nedostatek předchozích zkušeností s takovými koordinačními činnostmi</w:t>
            </w:r>
          </w:p>
        </w:tc>
        <w:tc>
          <w:tcPr>
            <w:tcW w:w="850" w:type="dxa"/>
            <w:vAlign w:val="center"/>
          </w:tcPr>
          <w:p w14:paraId="4C322F7E" w14:textId="3F3ED9A8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14:paraId="3C54D249" w14:textId="6029E0C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-</w:t>
            </w:r>
          </w:p>
        </w:tc>
      </w:tr>
      <w:tr w:rsidR="00EB2FE4" w:rsidRPr="00751DBA" w14:paraId="4A27AC84" w14:textId="77777777" w:rsidTr="00A61AE6">
        <w:tc>
          <w:tcPr>
            <w:tcW w:w="3681" w:type="dxa"/>
            <w:shd w:val="clear" w:color="auto" w:fill="auto"/>
            <w:vAlign w:val="center"/>
          </w:tcPr>
          <w:p w14:paraId="2491F3CA" w14:textId="66A375A8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Kvalitní vztah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>samosprávou</w:t>
            </w: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 a FBU / RSO</w:t>
            </w:r>
          </w:p>
        </w:tc>
        <w:tc>
          <w:tcPr>
            <w:tcW w:w="709" w:type="dxa"/>
            <w:vAlign w:val="center"/>
          </w:tcPr>
          <w:p w14:paraId="0E42469B" w14:textId="1DF8E83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2</w:t>
            </w:r>
          </w:p>
        </w:tc>
        <w:tc>
          <w:tcPr>
            <w:tcW w:w="3402" w:type="dxa"/>
            <w:vAlign w:val="center"/>
          </w:tcPr>
          <w:p w14:paraId="1F9B60F5" w14:textId="470D6C76" w:rsidR="00EB2FE4" w:rsidRPr="004A7FBE" w:rsidRDefault="004A7FBE" w:rsidP="004A7FBE">
            <w:pPr>
              <w:spacing w:before="0" w:line="240" w:lineRule="auto"/>
              <w:ind w:left="0" w:right="340"/>
              <w:rPr>
                <w:rFonts w:ascii="Trebuchet MS" w:hAnsi="Trebuchet MS" w:cstheme="minorHAnsi"/>
                <w:sz w:val="16"/>
                <w:szCs w:val="16"/>
                <w:lang w:val="cs-CZ"/>
              </w:rPr>
            </w:pP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Špatná kvalita spolupráce mezi regionální </w:t>
            </w:r>
            <w:r>
              <w:rPr>
                <w:rFonts w:ascii="Trebuchet MS" w:hAnsi="Trebuchet MS" w:cstheme="minorHAnsi"/>
                <w:sz w:val="16"/>
                <w:szCs w:val="16"/>
                <w:lang w:val="cs-CZ"/>
              </w:rPr>
              <w:t xml:space="preserve">samosprávou </w:t>
            </w:r>
            <w:r w:rsidRPr="004A7FBE">
              <w:rPr>
                <w:rFonts w:ascii="Trebuchet MS" w:hAnsi="Trebuchet MS" w:cstheme="minorHAnsi"/>
                <w:sz w:val="16"/>
                <w:szCs w:val="16"/>
                <w:lang w:val="cs-CZ"/>
              </w:rPr>
              <w:t>a FBU / RSO</w:t>
            </w:r>
          </w:p>
        </w:tc>
        <w:tc>
          <w:tcPr>
            <w:tcW w:w="850" w:type="dxa"/>
            <w:vAlign w:val="center"/>
          </w:tcPr>
          <w:p w14:paraId="26E356C5" w14:textId="40D29C30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14:paraId="7A848D25" w14:textId="039F28E1" w:rsidR="00EB2FE4" w:rsidRPr="00751DBA" w:rsidRDefault="00EB2FE4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 w:cstheme="minorHAnsi"/>
                <w:sz w:val="16"/>
                <w:szCs w:val="16"/>
                <w:lang w:val="en-US"/>
              </w:rPr>
            </w:pPr>
            <w:r>
              <w:rPr>
                <w:rFonts w:ascii="Trebuchet MS" w:hAnsi="Trebuchet MS" w:cstheme="minorHAnsi"/>
                <w:sz w:val="16"/>
                <w:szCs w:val="16"/>
                <w:lang w:val="en-US"/>
              </w:rPr>
              <w:t>3</w:t>
            </w:r>
          </w:p>
        </w:tc>
      </w:tr>
    </w:tbl>
    <w:p w14:paraId="6F122954" w14:textId="77777777" w:rsidR="00EB2FE4" w:rsidRDefault="00EB2FE4" w:rsidP="00EB2FE4">
      <w:pPr>
        <w:ind w:left="0"/>
        <w:rPr>
          <w:rFonts w:asciiTheme="minorHAnsi" w:hAnsiTheme="minorHAnsi" w:cstheme="minorHAnsi"/>
          <w:lang w:val="en-US"/>
        </w:rPr>
      </w:pPr>
    </w:p>
    <w:p w14:paraId="26C87281" w14:textId="77777777" w:rsidR="00EB2FE4" w:rsidRDefault="00EB2FE4" w:rsidP="00EB2FE4">
      <w:pPr>
        <w:spacing w:before="0" w:line="240" w:lineRule="auto"/>
        <w:ind w:left="0" w:right="0"/>
        <w:jc w:val="lef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br w:type="page"/>
      </w:r>
    </w:p>
    <w:p w14:paraId="21344934" w14:textId="77777777" w:rsidR="0034394A" w:rsidRPr="0034394A" w:rsidRDefault="0034394A" w:rsidP="0034394A">
      <w:pPr>
        <w:spacing w:after="120"/>
        <w:ind w:left="0" w:right="340"/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</w:pPr>
      <w:r w:rsidRPr="0034394A">
        <w:rPr>
          <w:rFonts w:ascii="Trebuchet MS" w:hAnsi="Trebuchet MS"/>
          <w:b/>
          <w:bCs/>
          <w:iCs/>
          <w:noProof/>
          <w:spacing w:val="-10"/>
          <w:sz w:val="36"/>
          <w:szCs w:val="32"/>
          <w:lang w:val="cs-CZ" w:eastAsia="de-AT"/>
        </w:rPr>
        <w:lastRenderedPageBreak/>
        <w:t>Strategické úkoly</w:t>
      </w:r>
    </w:p>
    <w:p w14:paraId="12D0CA38" w14:textId="2A2A502F" w:rsidR="001A3E48" w:rsidRPr="001A3E48" w:rsidRDefault="0034394A" w:rsidP="001A3E48">
      <w:pPr>
        <w:spacing w:after="120"/>
        <w:ind w:left="0" w:right="340"/>
        <w:rPr>
          <w:rFonts w:ascii="Trebuchet MS" w:hAnsi="Trebuchet MS" w:cstheme="minorHAnsi"/>
          <w:lang w:val="cs-CZ"/>
        </w:rPr>
      </w:pPr>
      <w:r w:rsidRPr="0034394A">
        <w:rPr>
          <w:rFonts w:ascii="Trebuchet MS" w:hAnsi="Trebuchet MS" w:cstheme="minorHAnsi"/>
          <w:lang w:val="cs-CZ"/>
        </w:rPr>
        <w:t xml:space="preserve">Následující strategické úkoly odrážejí analytický přehled a výsledky </w:t>
      </w:r>
      <w:r>
        <w:rPr>
          <w:rFonts w:ascii="Trebuchet MS" w:hAnsi="Trebuchet MS" w:cstheme="minorHAnsi"/>
          <w:lang w:val="cs-CZ"/>
        </w:rPr>
        <w:t>A</w:t>
      </w:r>
      <w:r w:rsidRPr="0034394A">
        <w:rPr>
          <w:rFonts w:ascii="Trebuchet MS" w:hAnsi="Trebuchet MS" w:cstheme="minorHAnsi"/>
          <w:lang w:val="cs-CZ"/>
        </w:rPr>
        <w:t>nalýzy silového pole.</w:t>
      </w:r>
      <w:r w:rsidR="001A3E48" w:rsidRPr="001A3E4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A3E48" w:rsidRPr="001A3E48">
        <w:rPr>
          <w:rFonts w:ascii="Trebuchet MS" w:hAnsi="Trebuchet MS" w:cstheme="minorHAnsi"/>
          <w:lang w:val="cs-CZ"/>
        </w:rPr>
        <w:t xml:space="preserve">Představují hlavní úkoly </w:t>
      </w:r>
      <w:r w:rsidR="001A3E48">
        <w:rPr>
          <w:rFonts w:ascii="Trebuchet MS" w:hAnsi="Trebuchet MS" w:cstheme="minorHAnsi"/>
          <w:lang w:val="cs-CZ"/>
        </w:rPr>
        <w:t xml:space="preserve">orgánů </w:t>
      </w:r>
      <w:r w:rsidR="001A3E48" w:rsidRPr="001A3E48">
        <w:rPr>
          <w:rFonts w:ascii="Trebuchet MS" w:hAnsi="Trebuchet MS" w:cstheme="minorHAnsi"/>
          <w:lang w:val="cs-CZ"/>
        </w:rPr>
        <w:t xml:space="preserve">regionální </w:t>
      </w:r>
      <w:r w:rsidR="001A3E48">
        <w:rPr>
          <w:rFonts w:ascii="Trebuchet MS" w:hAnsi="Trebuchet MS" w:cstheme="minorHAnsi"/>
          <w:lang w:val="cs-CZ"/>
        </w:rPr>
        <w:t>samosprávy</w:t>
      </w:r>
      <w:r w:rsidR="001A3E48" w:rsidRPr="001A3E48">
        <w:rPr>
          <w:rFonts w:ascii="Trebuchet MS" w:hAnsi="Trebuchet MS" w:cstheme="minorHAnsi"/>
          <w:lang w:val="cs-CZ"/>
        </w:rPr>
        <w:t>, kter</w:t>
      </w:r>
      <w:r w:rsidR="001A3E48">
        <w:rPr>
          <w:rFonts w:ascii="Trebuchet MS" w:hAnsi="Trebuchet MS" w:cstheme="minorHAnsi"/>
          <w:lang w:val="cs-CZ"/>
        </w:rPr>
        <w:t>ých</w:t>
      </w:r>
      <w:r w:rsidR="001A3E48" w:rsidRPr="001A3E48">
        <w:rPr>
          <w:rFonts w:ascii="Trebuchet MS" w:hAnsi="Trebuchet MS" w:cstheme="minorHAnsi"/>
          <w:lang w:val="cs-CZ"/>
        </w:rPr>
        <w:t xml:space="preserve"> musí být </w:t>
      </w:r>
      <w:r w:rsidR="001A3E48">
        <w:rPr>
          <w:rFonts w:ascii="Trebuchet MS" w:hAnsi="Trebuchet MS" w:cstheme="minorHAnsi"/>
          <w:lang w:val="cs-CZ"/>
        </w:rPr>
        <w:t>dosaženo</w:t>
      </w:r>
      <w:r w:rsidR="001A3E48" w:rsidRPr="001A3E48">
        <w:rPr>
          <w:rFonts w:ascii="Trebuchet MS" w:hAnsi="Trebuchet MS" w:cstheme="minorHAnsi"/>
          <w:lang w:val="cs-CZ"/>
        </w:rPr>
        <w:t xml:space="preserve">, aby </w:t>
      </w:r>
      <w:r w:rsidR="001A3E48">
        <w:rPr>
          <w:rFonts w:ascii="Trebuchet MS" w:hAnsi="Trebuchet MS" w:cstheme="minorHAnsi"/>
          <w:lang w:val="cs-CZ"/>
        </w:rPr>
        <w:t xml:space="preserve">se </w:t>
      </w:r>
      <w:r w:rsidR="001A3E48" w:rsidRPr="001A3E48">
        <w:rPr>
          <w:rFonts w:ascii="Trebuchet MS" w:hAnsi="Trebuchet MS" w:cstheme="minorHAnsi"/>
          <w:lang w:val="cs-CZ"/>
        </w:rPr>
        <w:t>splnily strategické cíle.</w:t>
      </w:r>
      <w:r w:rsidR="001A3E48" w:rsidRPr="001A3E4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A3E48" w:rsidRPr="001A3E48">
        <w:rPr>
          <w:rFonts w:ascii="Trebuchet MS" w:hAnsi="Trebuchet MS" w:cstheme="minorHAnsi"/>
          <w:lang w:val="cs-CZ"/>
        </w:rPr>
        <w:t xml:space="preserve">Tabulky obsahují sady dílčích úkolů, které </w:t>
      </w:r>
      <w:r w:rsidR="006131DD">
        <w:rPr>
          <w:rFonts w:ascii="Trebuchet MS" w:hAnsi="Trebuchet MS" w:cstheme="minorHAnsi"/>
          <w:lang w:val="cs-CZ"/>
        </w:rPr>
        <w:t>objasňují</w:t>
      </w:r>
      <w:r w:rsidR="001A3E48" w:rsidRPr="001A3E48">
        <w:rPr>
          <w:rFonts w:ascii="Trebuchet MS" w:hAnsi="Trebuchet MS" w:cstheme="minorHAnsi"/>
          <w:lang w:val="cs-CZ"/>
        </w:rPr>
        <w:t xml:space="preserve"> konkrétní strategický úkol.</w:t>
      </w:r>
      <w:r w:rsidR="001A3E48" w:rsidRPr="001A3E4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A3E48" w:rsidRPr="001A3E48">
        <w:rPr>
          <w:rFonts w:ascii="Trebuchet MS" w:hAnsi="Trebuchet MS" w:cstheme="minorHAnsi"/>
          <w:lang w:val="cs-CZ"/>
        </w:rPr>
        <w:t>Potřeba splnění dílčích úkolů je znázorněna pomocí následující orientační barevné škály: žlutá (střední) - oranžová (vysoká) - červená (závažná).</w:t>
      </w:r>
      <w:r w:rsidR="001A3E48" w:rsidRPr="001A3E48">
        <w:rPr>
          <w:rFonts w:ascii="Roboto" w:hAnsi="Roboto"/>
          <w:color w:val="777777"/>
          <w:sz w:val="24"/>
          <w:szCs w:val="24"/>
          <w:lang w:val="cs-CZ" w:eastAsia="cs-CZ"/>
        </w:rPr>
        <w:t xml:space="preserve"> </w:t>
      </w:r>
      <w:r w:rsidR="001A3E48" w:rsidRPr="001A3E48">
        <w:rPr>
          <w:rFonts w:ascii="Trebuchet MS" w:hAnsi="Trebuchet MS" w:cstheme="minorHAnsi"/>
          <w:lang w:val="cs-CZ"/>
        </w:rPr>
        <w:t>Tabulky navíc obsahují některé osvědčené postupy z jiných partnerských regionů, které lze použít jako inspiraci při plnění strategických úkolů.</w:t>
      </w:r>
    </w:p>
    <w:p w14:paraId="42A5D96C" w14:textId="6F92CC50" w:rsidR="001A3E48" w:rsidRPr="001A3E48" w:rsidRDefault="001A3E48" w:rsidP="001A3E48">
      <w:pPr>
        <w:spacing w:after="120"/>
        <w:ind w:left="0" w:right="340"/>
        <w:rPr>
          <w:rFonts w:ascii="Trebuchet MS" w:hAnsi="Trebuchet MS" w:cstheme="minorHAnsi"/>
          <w:lang w:val="cs-CZ"/>
        </w:rPr>
      </w:pPr>
    </w:p>
    <w:p w14:paraId="2BE1901B" w14:textId="77777777" w:rsidR="001A3E48" w:rsidRPr="001A3E48" w:rsidRDefault="001A3E48" w:rsidP="001A3E48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1A3E48">
        <w:rPr>
          <w:rFonts w:ascii="Trebuchet MS" w:hAnsi="Trebuchet MS" w:cstheme="minorHAnsi"/>
          <w:b/>
          <w:lang w:val="cs-CZ"/>
        </w:rPr>
        <w:t>Úkol I: shromažďování informací a monitorování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520"/>
        <w:gridCol w:w="425"/>
        <w:gridCol w:w="426"/>
        <w:gridCol w:w="425"/>
      </w:tblGrid>
      <w:tr w:rsidR="009706F9" w:rsidRPr="00020293" w14:paraId="317AAB0E" w14:textId="77777777" w:rsidTr="008A3024">
        <w:trPr>
          <w:trHeight w:val="42"/>
        </w:trPr>
        <w:tc>
          <w:tcPr>
            <w:tcW w:w="1555" w:type="dxa"/>
            <w:vMerge w:val="restart"/>
            <w:vAlign w:val="center"/>
          </w:tcPr>
          <w:p w14:paraId="1A4046B9" w14:textId="3E7C05D2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Dílčí úkoly</w:t>
            </w:r>
          </w:p>
          <w:p w14:paraId="075609D0" w14:textId="77777777" w:rsidR="009706F9" w:rsidRPr="00020293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0AC32E88" w14:textId="6708F1A5" w:rsidR="009706F9" w:rsidRPr="00020293" w:rsidRDefault="001A3E48" w:rsidP="001A3E48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Popis / V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ýznam</w:t>
            </w:r>
          </w:p>
        </w:tc>
        <w:tc>
          <w:tcPr>
            <w:tcW w:w="425" w:type="dxa"/>
            <w:shd w:val="clear" w:color="auto" w:fill="FFFF00"/>
          </w:tcPr>
          <w:p w14:paraId="3E9F236B" w14:textId="77777777" w:rsidR="009706F9" w:rsidRPr="00020293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7A1E9C41" w14:textId="77777777" w:rsidR="009706F9" w:rsidRPr="00020293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035D6865" w14:textId="77777777" w:rsidR="009706F9" w:rsidRPr="00020293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26D69AB5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4A01130C" w14:textId="77777777" w:rsidR="009706F9" w:rsidRPr="00020293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2644A0D5" w14:textId="485E1054" w:rsidR="009706F9" w:rsidRPr="001A3E48" w:rsidRDefault="001A3E48" w:rsidP="001A3E48">
            <w:pPr>
              <w:spacing w:before="0"/>
              <w:ind w:left="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Vytvořte</w:t>
            </w:r>
            <w:r w:rsidRPr="001A3E48">
              <w:rPr>
                <w:rFonts w:ascii="Trebuchet MS" w:hAnsi="Trebuchet MS"/>
                <w:sz w:val="16"/>
                <w:szCs w:val="16"/>
                <w:lang w:val="cs-CZ"/>
              </w:rPr>
              <w:t xml:space="preserve"> platformu pro účinné sdílení informací mezi regionální vládou a FBU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037046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F6EAB9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  <w:vAlign w:val="center"/>
          </w:tcPr>
          <w:p w14:paraId="43978503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3DA5883C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11F9EAB2" w14:textId="77777777" w:rsidR="009706F9" w:rsidRPr="00020293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3BAD7971" w14:textId="4AD7C764" w:rsidR="009706F9" w:rsidRPr="001A3E48" w:rsidRDefault="001A3E48" w:rsidP="00C343C4">
            <w:pPr>
              <w:spacing w:before="0"/>
              <w:ind w:left="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1A3E48">
              <w:rPr>
                <w:rFonts w:ascii="Trebuchet MS" w:hAnsi="Trebuchet MS"/>
                <w:sz w:val="16"/>
                <w:szCs w:val="16"/>
                <w:lang w:val="cs-CZ"/>
              </w:rPr>
              <w:t>Motivu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jte FBU ke sdílení informací o svých</w:t>
            </w:r>
            <w:r w:rsidRPr="001A3E48">
              <w:rPr>
                <w:rFonts w:ascii="Trebuchet MS" w:hAnsi="Trebuchet MS"/>
                <w:sz w:val="16"/>
                <w:szCs w:val="16"/>
                <w:lang w:val="cs-CZ"/>
              </w:rPr>
              <w:t xml:space="preserve"> záměrech</w:t>
            </w:r>
            <w:r w:rsidR="00C343C4">
              <w:rPr>
                <w:rFonts w:ascii="Trebuchet MS" w:hAnsi="Trebuchet MS"/>
                <w:sz w:val="16"/>
                <w:szCs w:val="16"/>
                <w:lang w:val="cs-CZ"/>
              </w:rPr>
              <w:t xml:space="preserve"> při</w:t>
            </w:r>
            <w:r w:rsidRPr="001A3E48">
              <w:rPr>
                <w:rFonts w:ascii="Trebuchet MS" w:hAnsi="Trebuchet MS"/>
                <w:sz w:val="16"/>
                <w:szCs w:val="16"/>
                <w:lang w:val="cs-CZ"/>
              </w:rPr>
              <w:t xml:space="preserve"> BSP a </w:t>
            </w:r>
            <w:r w:rsidR="00C343C4">
              <w:rPr>
                <w:rFonts w:ascii="Trebuchet MS" w:hAnsi="Trebuchet MS"/>
                <w:sz w:val="16"/>
                <w:szCs w:val="16"/>
                <w:lang w:val="cs-CZ"/>
              </w:rPr>
              <w:t xml:space="preserve">záležitostech, které se týkají </w:t>
            </w:r>
            <w:r w:rsidRPr="001A3E48">
              <w:rPr>
                <w:rFonts w:ascii="Trebuchet MS" w:hAnsi="Trebuchet MS"/>
                <w:sz w:val="16"/>
                <w:szCs w:val="16"/>
                <w:lang w:val="cs-CZ"/>
              </w:rPr>
              <w:t xml:space="preserve">specifických obchodních </w:t>
            </w:r>
            <w:r w:rsidR="00C343C4">
              <w:rPr>
                <w:rFonts w:ascii="Trebuchet MS" w:hAnsi="Trebuchet MS"/>
                <w:sz w:val="16"/>
                <w:szCs w:val="16"/>
                <w:lang w:val="cs-CZ"/>
              </w:rPr>
              <w:t>problémů</w:t>
            </w:r>
          </w:p>
        </w:tc>
        <w:tc>
          <w:tcPr>
            <w:tcW w:w="425" w:type="dxa"/>
            <w:shd w:val="clear" w:color="auto" w:fill="FFFF00"/>
            <w:vAlign w:val="center"/>
          </w:tcPr>
          <w:p w14:paraId="16D1D323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A9DB55E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438DD8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7DB68C5A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12684DCD" w14:textId="77777777" w:rsidR="009706F9" w:rsidRPr="00020293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467D6972" w14:textId="3C919507" w:rsidR="009706F9" w:rsidRPr="00C343C4" w:rsidRDefault="00C343C4" w:rsidP="00C343C4">
            <w:pPr>
              <w:spacing w:before="0"/>
              <w:ind w:left="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Vytvořte informační databázi umožňující kdykoli vyhledávat aktuální informace o FBU v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 xml:space="preserve">e vašem regionu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9E081C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  <w:vAlign w:val="center"/>
          </w:tcPr>
          <w:p w14:paraId="0BA9D884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E3F83A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52A96292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5F335D3E" w14:textId="77777777" w:rsidR="009706F9" w:rsidRPr="00020293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508CF9CD" w14:textId="035A609C" w:rsidR="009706F9" w:rsidRPr="00C343C4" w:rsidRDefault="00C343C4" w:rsidP="00C343C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Pravidelně analyzujte informace od FBU a sledujte jejich průběh ve spolupráci s RSO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C43DBF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  <w:vAlign w:val="center"/>
          </w:tcPr>
          <w:p w14:paraId="25818814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54E29E0" w14:textId="77777777" w:rsidR="009706F9" w:rsidRPr="00020293" w:rsidRDefault="009706F9" w:rsidP="00A61AE6">
            <w:pPr>
              <w:spacing w:before="0" w:line="240" w:lineRule="auto"/>
              <w:ind w:left="0" w:right="340"/>
              <w:jc w:val="center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8A3024" w:rsidRPr="006131DD" w14:paraId="5E230A01" w14:textId="77777777" w:rsidTr="008A3024">
        <w:trPr>
          <w:trHeight w:val="1165"/>
        </w:trPr>
        <w:tc>
          <w:tcPr>
            <w:tcW w:w="1555" w:type="dxa"/>
            <w:vAlign w:val="center"/>
          </w:tcPr>
          <w:p w14:paraId="6E7668BA" w14:textId="632D60DB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O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svědčené postupy</w:t>
            </w:r>
          </w:p>
          <w:p w14:paraId="47375FF8" w14:textId="5228489C" w:rsidR="008A3024" w:rsidRPr="00020293" w:rsidRDefault="008A3024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7796" w:type="dxa"/>
            <w:gridSpan w:val="4"/>
          </w:tcPr>
          <w:p w14:paraId="40CC7A65" w14:textId="77777777" w:rsidR="00C343C4" w:rsidRPr="00C343C4" w:rsidRDefault="00C343C4" w:rsidP="00C343C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Web pro sdílení informací</w:t>
            </w:r>
          </w:p>
          <w:p w14:paraId="11624E40" w14:textId="77777777" w:rsidR="00C343C4" w:rsidRPr="00C343C4" w:rsidRDefault="00C343C4" w:rsidP="00C343C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Region Dubrovník-Neretva</w:t>
            </w:r>
          </w:p>
          <w:p w14:paraId="501722AC" w14:textId="3BFEAF85" w:rsidR="00FC7661" w:rsidRPr="00FC7661" w:rsidRDefault="00C343C4" w:rsidP="00FC7661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>
              <w:rPr>
                <w:rFonts w:ascii="Trebuchet MS" w:hAnsi="Trebuchet MS"/>
                <w:sz w:val="14"/>
                <w:szCs w:val="16"/>
                <w:lang w:val="cs-CZ"/>
              </w:rPr>
              <w:t>Webové stránky</w:t>
            </w:r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 xml:space="preserve"> Centar za </w:t>
            </w:r>
            <w:proofErr w:type="spellStart"/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>poduzetništvo</w:t>
            </w:r>
            <w:proofErr w:type="spellEnd"/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 xml:space="preserve"> 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poskytují</w:t>
            </w:r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 xml:space="preserve"> 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 FBU </w:t>
            </w:r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>relevantní informac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e</w:t>
            </w:r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 xml:space="preserve"> a 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zároveň </w:t>
            </w:r>
            <w:r w:rsidRPr="00C343C4">
              <w:rPr>
                <w:rFonts w:ascii="Trebuchet MS" w:hAnsi="Trebuchet MS"/>
                <w:sz w:val="14"/>
                <w:szCs w:val="16"/>
                <w:lang w:val="cs-CZ"/>
              </w:rPr>
              <w:t>shromažď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ují informace z FBUs.</w:t>
            </w:r>
            <w:r w:rsidR="00FC7661" w:rsidRPr="00FC7661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="00FC7661" w:rsidRPr="00FC7661">
              <w:rPr>
                <w:rFonts w:ascii="Trebuchet MS" w:hAnsi="Trebuchet MS"/>
                <w:sz w:val="14"/>
                <w:szCs w:val="16"/>
                <w:lang w:val="cs-CZ"/>
              </w:rPr>
              <w:t>To znamená, že webová stránka je nástroj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em pro sdílení informací mezi FBU</w:t>
            </w:r>
            <w:r w:rsidR="00FC7661" w:rsidRPr="00FC7661">
              <w:rPr>
                <w:rFonts w:ascii="Trebuchet MS" w:hAnsi="Trebuchet MS"/>
                <w:sz w:val="14"/>
                <w:szCs w:val="16"/>
                <w:lang w:val="cs-CZ"/>
              </w:rPr>
              <w:t>s a regionální podpůrn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ou organizací </w:t>
            </w:r>
            <w:r w:rsidR="00FC7661" w:rsidRP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a 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zároveň vytváří aktuální </w:t>
            </w:r>
            <w:r w:rsidR="00FC7661" w:rsidRPr="00FC7661">
              <w:rPr>
                <w:rFonts w:ascii="Trebuchet MS" w:hAnsi="Trebuchet MS"/>
                <w:sz w:val="14"/>
                <w:szCs w:val="16"/>
                <w:lang w:val="cs-CZ"/>
              </w:rPr>
              <w:t>databáze s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 </w:t>
            </w:r>
            <w:r w:rsidR="00FC7661" w:rsidRPr="00FC7661">
              <w:rPr>
                <w:rFonts w:ascii="Trebuchet MS" w:hAnsi="Trebuchet MS"/>
                <w:sz w:val="14"/>
                <w:szCs w:val="16"/>
                <w:lang w:val="cs-CZ"/>
              </w:rPr>
              <w:t>informacem</w:t>
            </w:r>
            <w:r w:rsidR="00FC7661">
              <w:rPr>
                <w:rFonts w:ascii="Trebuchet MS" w:hAnsi="Trebuchet MS"/>
                <w:sz w:val="14"/>
                <w:szCs w:val="16"/>
                <w:lang w:val="cs-CZ"/>
              </w:rPr>
              <w:t>i.</w:t>
            </w:r>
          </w:p>
          <w:p w14:paraId="6EE2DCE6" w14:textId="77777777" w:rsidR="008A3024" w:rsidRPr="006131DD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  <w:p w14:paraId="76439F89" w14:textId="77777777" w:rsidR="00FC7661" w:rsidRPr="00FC7661" w:rsidRDefault="00FC7661" w:rsidP="00FC766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FC7661">
              <w:rPr>
                <w:rFonts w:ascii="Trebuchet MS" w:hAnsi="Trebuchet MS"/>
                <w:sz w:val="16"/>
                <w:szCs w:val="16"/>
                <w:lang w:val="cs-CZ"/>
              </w:rPr>
              <w:t>Informační databáze</w:t>
            </w:r>
          </w:p>
          <w:p w14:paraId="21A8CA13" w14:textId="77777777" w:rsidR="00C343C4" w:rsidRPr="00C343C4" w:rsidRDefault="00C343C4" w:rsidP="00C343C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Region Dubrovník-Neretva</w:t>
            </w:r>
          </w:p>
          <w:p w14:paraId="31EB0038" w14:textId="59ED2BC0" w:rsidR="00FC7661" w:rsidRDefault="00FC7661" w:rsidP="00FC7661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FC7661">
              <w:rPr>
                <w:rFonts w:ascii="Trebuchet MS" w:hAnsi="Trebuchet MS"/>
                <w:sz w:val="14"/>
                <w:szCs w:val="16"/>
                <w:lang w:val="cs-CZ"/>
              </w:rPr>
              <w:t>Informační databáze, která obsahuje aktuální informace o obchodních jednotkách v regionu a umožňuje tříd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it informace</w:t>
            </w:r>
            <w:r w:rsidRPr="00FC7661">
              <w:rPr>
                <w:rFonts w:ascii="Trebuchet MS" w:hAnsi="Trebuchet MS"/>
                <w:sz w:val="14"/>
                <w:szCs w:val="16"/>
                <w:lang w:val="cs-CZ"/>
              </w:rPr>
              <w:t xml:space="preserve"> při vyhledávání.</w:t>
            </w:r>
            <w:r w:rsidRPr="00FC7661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FC7661">
              <w:rPr>
                <w:rFonts w:ascii="Trebuchet MS" w:hAnsi="Trebuchet MS"/>
                <w:sz w:val="14"/>
                <w:szCs w:val="16"/>
                <w:lang w:val="cs-CZ"/>
              </w:rPr>
              <w:t>Databáze je pravidelně aktualizována na základě existujících databází, jakož i informací získaných prostřednictvím osobního kontaktu s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 </w:t>
            </w:r>
            <w:r w:rsidRPr="00FC7661">
              <w:rPr>
                <w:rFonts w:ascii="Trebuchet MS" w:hAnsi="Trebuchet MS"/>
                <w:sz w:val="14"/>
                <w:szCs w:val="16"/>
                <w:lang w:val="cs-CZ"/>
              </w:rPr>
              <w:t>FBU</w:t>
            </w:r>
          </w:p>
          <w:p w14:paraId="6FE735DA" w14:textId="77777777" w:rsidR="00FC7661" w:rsidRPr="00FC7661" w:rsidRDefault="00FC7661" w:rsidP="00FC7661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</w:p>
          <w:p w14:paraId="225E6468" w14:textId="77777777" w:rsidR="00FC7661" w:rsidRPr="00FC7661" w:rsidRDefault="00FC7661" w:rsidP="00FC766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FC7661">
              <w:rPr>
                <w:rFonts w:ascii="Trebuchet MS" w:hAnsi="Trebuchet MS"/>
                <w:sz w:val="16"/>
                <w:szCs w:val="16"/>
                <w:lang w:val="cs-CZ"/>
              </w:rPr>
              <w:t>Rozhovory se zástupci FBU</w:t>
            </w:r>
          </w:p>
          <w:p w14:paraId="64F3D3DF" w14:textId="5B6DA98F" w:rsidR="008A3024" w:rsidRPr="00B95EC2" w:rsidRDefault="00FC7661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</w:t>
            </w:r>
            <w:r w:rsidR="008A3024" w:rsidRPr="00B95EC2">
              <w:rPr>
                <w:rFonts w:ascii="Trebuchet MS" w:hAnsi="Trebuchet MS"/>
                <w:sz w:val="16"/>
                <w:szCs w:val="16"/>
                <w:lang w:val="cs-CZ"/>
              </w:rPr>
              <w:t>L</w:t>
            </w: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 xml:space="preserve">inz-Wels </w:t>
            </w:r>
          </w:p>
          <w:p w14:paraId="5BA40F81" w14:textId="3FF3A1C7" w:rsidR="00B95EC2" w:rsidRPr="00B95EC2" w:rsidRDefault="00B95EC2" w:rsidP="00B95EC2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>Osobní rozhovory se zástupci FBU jsou silnou motivací FBU ke sdílení informací.</w:t>
            </w:r>
            <w:r w:rsidRPr="00B95EC2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>Rozhovory umožňují získat informace o problémech FBU „v reálném životě“ a shromáždit některé příklady nebo dobré postupy týkající se procesu převodu podniků.</w:t>
            </w:r>
            <w:r w:rsidRPr="00B95EC2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>Navíc umožňují pravidelně sledovat činnost FBU.</w:t>
            </w:r>
          </w:p>
          <w:p w14:paraId="63CBB767" w14:textId="1947CFF3" w:rsidR="00B95EC2" w:rsidRPr="00B95EC2" w:rsidRDefault="00B95EC2" w:rsidP="00B95EC2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</w:p>
          <w:p w14:paraId="04DA062D" w14:textId="77777777" w:rsidR="00B95EC2" w:rsidRPr="00B95EC2" w:rsidRDefault="00B95EC2" w:rsidP="00B95EC2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>Výzkum v oblasti rodinného podniku</w:t>
            </w:r>
          </w:p>
          <w:p w14:paraId="0B0DA80B" w14:textId="62A2180E" w:rsidR="008A3024" w:rsidRPr="006131DD" w:rsidRDefault="00FC7661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6131DD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Prešov </w:t>
            </w:r>
          </w:p>
          <w:p w14:paraId="502C3936" w14:textId="412EBDEA" w:rsidR="00B95EC2" w:rsidRPr="00B95EC2" w:rsidRDefault="00B95EC2" w:rsidP="00B95EC2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>
              <w:rPr>
                <w:rFonts w:ascii="Trebuchet MS" w:hAnsi="Trebuchet MS"/>
                <w:sz w:val="14"/>
                <w:szCs w:val="16"/>
                <w:lang w:val="cs-CZ"/>
              </w:rPr>
              <w:t xml:space="preserve">Agentura </w:t>
            </w: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>Slov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enský</w:t>
            </w: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 xml:space="preserve"> Business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 xml:space="preserve"> SBA</w:t>
            </w:r>
            <w:r w:rsidRPr="00B95EC2">
              <w:rPr>
                <w:rFonts w:ascii="Trebuchet MS" w:hAnsi="Trebuchet MS"/>
                <w:sz w:val="14"/>
                <w:szCs w:val="16"/>
                <w:lang w:val="cs-CZ"/>
              </w:rPr>
              <w:t xml:space="preserve"> realizuje výzkumné studie o rodinném podnikání a jeho problémech na Slovensku. Studie jsou publikovány pravidelně. Poslední z nich se nazývá „Bariéry rodinného podnikání na Slovensku“.</w:t>
            </w:r>
          </w:p>
          <w:p w14:paraId="1384865B" w14:textId="4586670D" w:rsidR="008A3024" w:rsidRPr="00B95EC2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</w:tc>
      </w:tr>
    </w:tbl>
    <w:p w14:paraId="7CFE8922" w14:textId="77777777" w:rsidR="00B95EC2" w:rsidRPr="00B95EC2" w:rsidRDefault="00B95EC2" w:rsidP="00B95EC2">
      <w:pPr>
        <w:spacing w:after="120"/>
        <w:ind w:left="0" w:right="340"/>
        <w:rPr>
          <w:rFonts w:ascii="Trebuchet MS" w:hAnsi="Trebuchet MS" w:cstheme="minorHAnsi"/>
          <w:b/>
          <w:lang w:val="cs-CZ"/>
        </w:rPr>
      </w:pPr>
      <w:r w:rsidRPr="00B95EC2">
        <w:rPr>
          <w:rFonts w:ascii="Trebuchet MS" w:hAnsi="Trebuchet MS" w:cstheme="minorHAnsi"/>
          <w:b/>
          <w:lang w:val="cs-CZ"/>
        </w:rPr>
        <w:t>Úkol II: Plánování a implementace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6520"/>
        <w:gridCol w:w="425"/>
        <w:gridCol w:w="426"/>
        <w:gridCol w:w="425"/>
      </w:tblGrid>
      <w:tr w:rsidR="009706F9" w:rsidRPr="00020293" w14:paraId="0A8C6B4D" w14:textId="77777777" w:rsidTr="008A3024">
        <w:trPr>
          <w:trHeight w:val="42"/>
        </w:trPr>
        <w:tc>
          <w:tcPr>
            <w:tcW w:w="1555" w:type="dxa"/>
            <w:vMerge w:val="restart"/>
            <w:vAlign w:val="center"/>
          </w:tcPr>
          <w:p w14:paraId="47872D2B" w14:textId="77777777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Dílčí úkoly</w:t>
            </w:r>
          </w:p>
          <w:p w14:paraId="69E8E658" w14:textId="417BDAD6" w:rsidR="009706F9" w:rsidRPr="00020293" w:rsidRDefault="009706F9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26D9B82E" w14:textId="3024090D" w:rsidR="009706F9" w:rsidRPr="00020293" w:rsidRDefault="001A3E48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Popis / V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ýznam</w:t>
            </w:r>
          </w:p>
        </w:tc>
        <w:tc>
          <w:tcPr>
            <w:tcW w:w="425" w:type="dxa"/>
            <w:shd w:val="clear" w:color="auto" w:fill="FFFF00"/>
          </w:tcPr>
          <w:p w14:paraId="6104422A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7B6B423C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5CD8F719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30BA0DAA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47FD2E0E" w14:textId="77777777" w:rsidR="009706F9" w:rsidRPr="00020293" w:rsidRDefault="009706F9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56DCBB0E" w14:textId="2E92AC9D" w:rsidR="009706F9" w:rsidRPr="00B95EC2" w:rsidRDefault="00B95EC2" w:rsidP="00B95EC2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>Zapojte RSO a FBU do vypracování plánu rozvoje FBU s ohledem na zásady participačního plánování</w:t>
            </w:r>
          </w:p>
        </w:tc>
        <w:tc>
          <w:tcPr>
            <w:tcW w:w="425" w:type="dxa"/>
            <w:shd w:val="clear" w:color="auto" w:fill="auto"/>
          </w:tcPr>
          <w:p w14:paraId="5A2F417F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61F0815F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62A00A5A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19DBE593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6CAB0CF8" w14:textId="77777777" w:rsidR="009706F9" w:rsidRPr="00020293" w:rsidRDefault="009706F9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791D7A9B" w14:textId="01654A06" w:rsidR="009706F9" w:rsidRPr="00B95EC2" w:rsidRDefault="00B95EC2" w:rsidP="004241B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Vypracujte</w:t>
            </w: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 xml:space="preserve"> plán věnovaný rozvoji a podpoře FBU</w:t>
            </w:r>
            <w:r w:rsidR="004241B1">
              <w:rPr>
                <w:rFonts w:ascii="Trebuchet MS" w:hAnsi="Trebuchet MS"/>
                <w:sz w:val="16"/>
                <w:szCs w:val="16"/>
                <w:lang w:val="cs-CZ"/>
              </w:rPr>
              <w:t xml:space="preserve">, který bude nedílnou součástí </w:t>
            </w: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>regionální hospodářské / rozvojové strategie</w:t>
            </w:r>
          </w:p>
        </w:tc>
        <w:tc>
          <w:tcPr>
            <w:tcW w:w="425" w:type="dxa"/>
            <w:shd w:val="clear" w:color="auto" w:fill="auto"/>
          </w:tcPr>
          <w:p w14:paraId="35F7738C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7118A549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5989E325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598B39C7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2402F7CB" w14:textId="77777777" w:rsidR="009706F9" w:rsidRPr="00020293" w:rsidRDefault="009706F9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20E8F3D9" w14:textId="56375FDF" w:rsidR="009706F9" w:rsidRPr="004241B1" w:rsidRDefault="004241B1" w:rsidP="004241B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>Integrujte problémy související s procesem nástupnictví do plánu</w:t>
            </w:r>
          </w:p>
        </w:tc>
        <w:tc>
          <w:tcPr>
            <w:tcW w:w="425" w:type="dxa"/>
            <w:shd w:val="clear" w:color="auto" w:fill="FFFF00"/>
          </w:tcPr>
          <w:p w14:paraId="555C6F3C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56242C0F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44BB1E6E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7DF56B7F" w14:textId="77777777" w:rsidTr="008A3024">
        <w:trPr>
          <w:trHeight w:val="42"/>
        </w:trPr>
        <w:tc>
          <w:tcPr>
            <w:tcW w:w="1555" w:type="dxa"/>
            <w:vMerge/>
            <w:vAlign w:val="center"/>
          </w:tcPr>
          <w:p w14:paraId="4D345CA3" w14:textId="77777777" w:rsidR="009706F9" w:rsidRPr="00020293" w:rsidRDefault="009706F9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520" w:type="dxa"/>
          </w:tcPr>
          <w:p w14:paraId="6CD2AEC8" w14:textId="595BB34B" w:rsidR="009706F9" w:rsidRPr="004241B1" w:rsidRDefault="004241B1" w:rsidP="003F55AD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Zřiďte</w:t>
            </w: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 xml:space="preserve"> 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jakékoli oddělení nebo jmenujte</w:t>
            </w:r>
            <w:r w:rsidR="003F55AD">
              <w:rPr>
                <w:rFonts w:ascii="Trebuchet MS" w:hAnsi="Trebuchet MS"/>
                <w:sz w:val="16"/>
                <w:szCs w:val="16"/>
                <w:lang w:val="cs-CZ"/>
              </w:rPr>
              <w:t xml:space="preserve"> zaměstnance, kteří </w:t>
            </w: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>bud</w:t>
            </w:r>
            <w:r w:rsidR="003F55AD">
              <w:rPr>
                <w:rFonts w:ascii="Trebuchet MS" w:hAnsi="Trebuchet MS"/>
                <w:sz w:val="16"/>
                <w:szCs w:val="16"/>
                <w:lang w:val="cs-CZ"/>
              </w:rPr>
              <w:t>ou odpovědní</w:t>
            </w: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 xml:space="preserve"> za činnosti spojené s prováděním plánu</w:t>
            </w:r>
          </w:p>
        </w:tc>
        <w:tc>
          <w:tcPr>
            <w:tcW w:w="425" w:type="dxa"/>
            <w:shd w:val="clear" w:color="auto" w:fill="FFFF00"/>
          </w:tcPr>
          <w:p w14:paraId="2538E52D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12BCAF31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6B9994FC" w14:textId="77777777" w:rsidR="009706F9" w:rsidRPr="00020293" w:rsidRDefault="009706F9" w:rsidP="00067F77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8A3024" w:rsidRPr="006131DD" w14:paraId="496842A2" w14:textId="77777777" w:rsidTr="008A3024">
        <w:trPr>
          <w:trHeight w:val="1165"/>
        </w:trPr>
        <w:tc>
          <w:tcPr>
            <w:tcW w:w="1555" w:type="dxa"/>
            <w:vAlign w:val="center"/>
          </w:tcPr>
          <w:p w14:paraId="71C884BB" w14:textId="581837ED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O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svědčené postupy</w:t>
            </w:r>
          </w:p>
          <w:p w14:paraId="4B29F354" w14:textId="236B9890" w:rsidR="008A3024" w:rsidRPr="00020293" w:rsidRDefault="008A3024" w:rsidP="00067F77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7796" w:type="dxa"/>
            <w:gridSpan w:val="4"/>
          </w:tcPr>
          <w:p w14:paraId="32245B9F" w14:textId="77777777" w:rsidR="004241B1" w:rsidRPr="004241B1" w:rsidRDefault="004241B1" w:rsidP="004241B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>Podpora FBU jako součást plánu rozvoje města</w:t>
            </w:r>
          </w:p>
          <w:p w14:paraId="3C734B19" w14:textId="606F111A" w:rsidR="008A3024" w:rsidRPr="004241B1" w:rsidRDefault="004241B1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Mazowiecke </w:t>
            </w:r>
          </w:p>
          <w:p w14:paraId="2E14E3FC" w14:textId="5AFA2824" w:rsidR="008A3024" w:rsidRPr="004241B1" w:rsidRDefault="004241B1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4"/>
                <w:szCs w:val="16"/>
                <w:lang w:val="cs-CZ"/>
              </w:rPr>
              <w:t xml:space="preserve">Plán rozvoje města Radom poskytuje hloubkovou analýzu místních ekonomických podmínek. Analýza vytváří solidní základ pro cílenou podporu místních obchodních jednotek, z nichž většinu tvoří rodinné </w:t>
            </w:r>
            <w:bookmarkStart w:id="16" w:name="_GoBack"/>
            <w:bookmarkEnd w:id="16"/>
            <w:r w:rsidR="008A6CF7" w:rsidRPr="004241B1">
              <w:rPr>
                <w:rFonts w:ascii="Trebuchet MS" w:hAnsi="Trebuchet MS"/>
                <w:sz w:val="14"/>
                <w:szCs w:val="16"/>
                <w:lang w:val="cs-CZ"/>
              </w:rPr>
              <w:t>podniky</w:t>
            </w:r>
            <w:r w:rsidR="008A6CF7">
              <w:rPr>
                <w:rFonts w:ascii="Trebuchet MS" w:hAnsi="Trebuchet MS"/>
                <w:sz w:val="14"/>
                <w:szCs w:val="16"/>
                <w:lang w:val="cs-CZ"/>
              </w:rPr>
              <w:t>.</w:t>
            </w:r>
          </w:p>
          <w:p w14:paraId="727B1595" w14:textId="77777777" w:rsidR="008A3024" w:rsidRPr="004241B1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  <w:p w14:paraId="0E330A3D" w14:textId="77777777" w:rsidR="004241B1" w:rsidRPr="004241B1" w:rsidRDefault="004241B1" w:rsidP="004241B1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6"/>
                <w:szCs w:val="16"/>
                <w:lang w:val="cs-CZ"/>
              </w:rPr>
              <w:t>Existence strategie pro podporu a rozvoj malých a středních podniků a FBU</w:t>
            </w:r>
          </w:p>
          <w:p w14:paraId="138AD0FC" w14:textId="77777777" w:rsidR="00355A0C" w:rsidRPr="00B95EC2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Linz-Wels </w:t>
            </w:r>
          </w:p>
          <w:p w14:paraId="4F5675B7" w14:textId="77777777" w:rsidR="004241B1" w:rsidRPr="004241B1" w:rsidRDefault="004241B1" w:rsidP="004241B1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4241B1">
              <w:rPr>
                <w:rFonts w:ascii="Trebuchet MS" w:hAnsi="Trebuchet MS"/>
                <w:sz w:val="14"/>
                <w:szCs w:val="16"/>
                <w:lang w:val="cs-CZ"/>
              </w:rPr>
              <w:t>Obchodní komora (WKO) se řídí Strategií pro malé a střední podniky a rodinné podniky v Horním Rakousku 2030, jejímž cílem je podpora malých a středních podniků a rodinných podniků v průběhu jejich životního cyklu.</w:t>
            </w:r>
          </w:p>
          <w:p w14:paraId="02747990" w14:textId="2342A8E7" w:rsidR="008A3024" w:rsidRPr="004241B1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</w:tc>
      </w:tr>
    </w:tbl>
    <w:p w14:paraId="54B5C9B9" w14:textId="77777777" w:rsidR="003F55AD" w:rsidRPr="003F55AD" w:rsidRDefault="003F55AD" w:rsidP="003F55AD">
      <w:pPr>
        <w:spacing w:before="960" w:after="120"/>
        <w:ind w:left="0" w:right="340"/>
        <w:rPr>
          <w:rFonts w:ascii="Trebuchet MS" w:hAnsi="Trebuchet MS" w:cstheme="minorHAnsi"/>
          <w:b/>
          <w:lang w:val="cs-CZ"/>
        </w:rPr>
      </w:pPr>
      <w:r w:rsidRPr="003F55AD">
        <w:rPr>
          <w:rFonts w:ascii="Trebuchet MS" w:hAnsi="Trebuchet MS" w:cstheme="minorHAnsi"/>
          <w:b/>
          <w:lang w:val="cs-CZ"/>
        </w:rPr>
        <w:lastRenderedPageBreak/>
        <w:t>Úkol III: Spolupráce a koordinace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6237"/>
        <w:gridCol w:w="425"/>
        <w:gridCol w:w="426"/>
        <w:gridCol w:w="425"/>
      </w:tblGrid>
      <w:tr w:rsidR="009706F9" w:rsidRPr="00341115" w14:paraId="0F1A34C9" w14:textId="77777777" w:rsidTr="008A3024">
        <w:trPr>
          <w:trHeight w:val="42"/>
        </w:trPr>
        <w:tc>
          <w:tcPr>
            <w:tcW w:w="1838" w:type="dxa"/>
            <w:vMerge w:val="restart"/>
            <w:vAlign w:val="center"/>
          </w:tcPr>
          <w:p w14:paraId="5422D11E" w14:textId="77777777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Dílčí úkoly</w:t>
            </w:r>
          </w:p>
          <w:p w14:paraId="21351532" w14:textId="27DC93E7" w:rsidR="009706F9" w:rsidRPr="00341115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</w:tcPr>
          <w:p w14:paraId="0C7AE381" w14:textId="3E7001DB" w:rsidR="009706F9" w:rsidRPr="00341115" w:rsidRDefault="001A3E48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Popis / V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ýznam</w:t>
            </w:r>
          </w:p>
        </w:tc>
        <w:tc>
          <w:tcPr>
            <w:tcW w:w="425" w:type="dxa"/>
            <w:shd w:val="clear" w:color="auto" w:fill="FFFF00"/>
          </w:tcPr>
          <w:p w14:paraId="1806150B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3C61F66D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15378C9E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5BE42F74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7B67BD03" w14:textId="77777777" w:rsidR="009706F9" w:rsidRPr="00341115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</w:tcPr>
          <w:p w14:paraId="55CB0C8E" w14:textId="489FED2F" w:rsidR="009706F9" w:rsidRPr="003F55AD" w:rsidRDefault="003F55AD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Zřiďte jaké</w:t>
            </w:r>
            <w:r w:rsidRPr="003F55AD">
              <w:rPr>
                <w:rFonts w:ascii="Trebuchet MS" w:hAnsi="Trebuchet MS"/>
                <w:sz w:val="16"/>
                <w:szCs w:val="16"/>
                <w:lang w:val="cs-CZ"/>
              </w:rPr>
              <w:t xml:space="preserve">koli 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oddělení</w:t>
            </w:r>
            <w:r w:rsidRPr="003F55AD">
              <w:rPr>
                <w:rFonts w:ascii="Trebuchet MS" w:hAnsi="Trebuchet MS"/>
                <w:sz w:val="16"/>
                <w:szCs w:val="16"/>
                <w:lang w:val="cs-CZ"/>
              </w:rPr>
              <w:t xml:space="preserve"> nebo jmen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ujte</w:t>
            </w:r>
            <w:r w:rsidRPr="003F55AD">
              <w:rPr>
                <w:rFonts w:ascii="Trebuchet MS" w:hAnsi="Trebuchet MS"/>
                <w:sz w:val="16"/>
                <w:szCs w:val="16"/>
                <w:lang w:val="cs-CZ"/>
              </w:rPr>
              <w:t xml:space="preserve"> zaměstnance, kteří budou odpovědní za koordinaci podpůrných / </w:t>
            </w:r>
            <w:r w:rsidR="002A38A9">
              <w:rPr>
                <w:rFonts w:ascii="Trebuchet MS" w:hAnsi="Trebuchet MS"/>
                <w:sz w:val="16"/>
                <w:szCs w:val="16"/>
                <w:lang w:val="cs-CZ"/>
              </w:rPr>
              <w:t>usnadňujících</w:t>
            </w:r>
            <w:r w:rsidRPr="003F55AD">
              <w:rPr>
                <w:rFonts w:ascii="Trebuchet MS" w:hAnsi="Trebuchet MS"/>
                <w:sz w:val="16"/>
                <w:szCs w:val="16"/>
                <w:lang w:val="cs-CZ"/>
              </w:rPr>
              <w:t xml:space="preserve"> činností a rozvoj spolupráce mezi regionální správou a RSO</w:t>
            </w:r>
          </w:p>
        </w:tc>
        <w:tc>
          <w:tcPr>
            <w:tcW w:w="425" w:type="dxa"/>
            <w:shd w:val="clear" w:color="auto" w:fill="auto"/>
          </w:tcPr>
          <w:p w14:paraId="43662598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40BD0060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2DC439A5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15B6D791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5BFD5E0A" w14:textId="77777777" w:rsidR="009706F9" w:rsidRPr="00341115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</w:tcPr>
          <w:p w14:paraId="220D8ADD" w14:textId="2A6EF9EF" w:rsidR="009706F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Vypracujte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 xml:space="preserve"> platformu pro efektivní třícestný tok informací mezi RSO, regionální 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samosprávou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 xml:space="preserve"> a FBU</w:t>
            </w:r>
          </w:p>
        </w:tc>
        <w:tc>
          <w:tcPr>
            <w:tcW w:w="425" w:type="dxa"/>
            <w:shd w:val="clear" w:color="auto" w:fill="auto"/>
          </w:tcPr>
          <w:p w14:paraId="7B9FD741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3E11DFDC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4EC5CF84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4F5E4536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22789CA3" w14:textId="77777777" w:rsidR="009706F9" w:rsidRPr="00341115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</w:tcPr>
          <w:p w14:paraId="081DCD38" w14:textId="7E225885" w:rsidR="009706F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sz w:val="16"/>
                <w:szCs w:val="16"/>
                <w:lang w:val="cs-CZ"/>
              </w:rPr>
              <w:t>Spolupracujte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 xml:space="preserve"> s RSO při rozvoji podnikatelského prostředí 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 xml:space="preserve">takovým 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 xml:space="preserve">způsobem, který FBU pomůže překonat jejich hlavní problémy a 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 xml:space="preserve">současně 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 xml:space="preserve">zvládnout BSP </w:t>
            </w:r>
          </w:p>
        </w:tc>
        <w:tc>
          <w:tcPr>
            <w:tcW w:w="425" w:type="dxa"/>
            <w:shd w:val="clear" w:color="auto" w:fill="auto"/>
          </w:tcPr>
          <w:p w14:paraId="6654D614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5FA5B47A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730985C8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9706F9" w:rsidRPr="006131DD" w14:paraId="700C4F93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6E9216AF" w14:textId="77777777" w:rsidR="009706F9" w:rsidRPr="00341115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6237" w:type="dxa"/>
          </w:tcPr>
          <w:p w14:paraId="757D3141" w14:textId="1AD9BC1E" w:rsidR="009706F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>Věnujte dostatečnou pozornost činnostem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 xml:space="preserve"> a potřebám RSO a podporujte je, abyste budovali </w:t>
            </w: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>vzájemn</w:t>
            </w:r>
            <w:r>
              <w:rPr>
                <w:rFonts w:ascii="Trebuchet MS" w:hAnsi="Trebuchet MS"/>
                <w:sz w:val="16"/>
                <w:szCs w:val="16"/>
                <w:lang w:val="cs-CZ"/>
              </w:rPr>
              <w:t>ou důvěru</w:t>
            </w:r>
          </w:p>
        </w:tc>
        <w:tc>
          <w:tcPr>
            <w:tcW w:w="425" w:type="dxa"/>
            <w:shd w:val="clear" w:color="auto" w:fill="FFFF00"/>
          </w:tcPr>
          <w:p w14:paraId="0DDE46B6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234B68B8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1EFD21F4" w14:textId="77777777" w:rsidR="009706F9" w:rsidRPr="00341115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</w:tr>
      <w:tr w:rsidR="008A3024" w:rsidRPr="006131DD" w14:paraId="78D1524B" w14:textId="77777777" w:rsidTr="008A3024">
        <w:trPr>
          <w:trHeight w:val="969"/>
        </w:trPr>
        <w:tc>
          <w:tcPr>
            <w:tcW w:w="1838" w:type="dxa"/>
            <w:vAlign w:val="center"/>
          </w:tcPr>
          <w:p w14:paraId="1288207D" w14:textId="77777777" w:rsidR="001A3E48" w:rsidRPr="001A3E48" w:rsidRDefault="001A3E48" w:rsidP="001A3E48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O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svědčené postupy</w:t>
            </w:r>
          </w:p>
          <w:p w14:paraId="2355B49D" w14:textId="3A596518" w:rsidR="008A3024" w:rsidRPr="00341115" w:rsidRDefault="008A3024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en-US"/>
              </w:rPr>
            </w:pPr>
          </w:p>
        </w:tc>
        <w:tc>
          <w:tcPr>
            <w:tcW w:w="7513" w:type="dxa"/>
            <w:gridSpan w:val="4"/>
          </w:tcPr>
          <w:p w14:paraId="6A6B829D" w14:textId="77777777" w:rsidR="002A38A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2A38A9">
              <w:rPr>
                <w:rFonts w:ascii="Trebuchet MS" w:hAnsi="Trebuchet MS"/>
                <w:sz w:val="16"/>
                <w:szCs w:val="16"/>
                <w:lang w:val="cs-CZ"/>
              </w:rPr>
              <w:t>Společné projekty</w:t>
            </w:r>
          </w:p>
          <w:p w14:paraId="20B71DF5" w14:textId="77777777" w:rsidR="00C343C4" w:rsidRPr="00C343C4" w:rsidRDefault="00C343C4" w:rsidP="00C343C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343C4">
              <w:rPr>
                <w:rFonts w:ascii="Trebuchet MS" w:hAnsi="Trebuchet MS"/>
                <w:sz w:val="16"/>
                <w:szCs w:val="16"/>
                <w:lang w:val="cs-CZ"/>
              </w:rPr>
              <w:t>Region Dubrovník-Neretva</w:t>
            </w:r>
          </w:p>
          <w:p w14:paraId="0539AE35" w14:textId="3130DDAE" w:rsidR="002A38A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 xml:space="preserve">Centar za </w:t>
            </w:r>
            <w:proofErr w:type="spellStart"/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>poduzetništvo</w:t>
            </w:r>
            <w:proofErr w:type="spellEnd"/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 xml:space="preserve"> má dlouholetou historii spolupráce s regionálními podpůrnými organizacemi, pokud jde o vzájemnou podporu a 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 xml:space="preserve">při </w:t>
            </w:r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>realizaci společných projektů.</w:t>
            </w:r>
            <w:r w:rsidRPr="002A38A9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 xml:space="preserve">Tímto způsobem Centar spolupracuje s RSO při rozvoji podnikatelského prostředí </w:t>
            </w:r>
            <w:r w:rsidR="00C547DD">
              <w:rPr>
                <w:rFonts w:ascii="Trebuchet MS" w:hAnsi="Trebuchet MS"/>
                <w:sz w:val="14"/>
                <w:szCs w:val="16"/>
                <w:lang w:val="cs-CZ"/>
              </w:rPr>
              <w:t xml:space="preserve">takovým </w:t>
            </w:r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>způsobem, který pomáhá FBU překonat jejich hlavní problémy a řešit BSP. Ve spolupráci s RSO tak dostává včasné informace týkající se aktuální situace a procesu převodu podniku.</w:t>
            </w:r>
          </w:p>
          <w:p w14:paraId="50A1C2C7" w14:textId="4C100D16" w:rsidR="002A38A9" w:rsidRPr="002A38A9" w:rsidRDefault="002A38A9" w:rsidP="002A38A9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</w:p>
          <w:p w14:paraId="3882826B" w14:textId="1828989D" w:rsidR="00C547DD" w:rsidRPr="00C547DD" w:rsidRDefault="008A3024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2A38A9">
              <w:rPr>
                <w:rFonts w:ascii="Trebuchet MS" w:hAnsi="Trebuchet MS"/>
                <w:sz w:val="14"/>
                <w:szCs w:val="16"/>
                <w:lang w:val="cs-CZ"/>
              </w:rPr>
              <w:t xml:space="preserve"> </w:t>
            </w:r>
            <w:r w:rsidR="00C547DD">
              <w:rPr>
                <w:rFonts w:ascii="Trebuchet MS" w:hAnsi="Trebuchet MS"/>
                <w:sz w:val="16"/>
                <w:szCs w:val="16"/>
                <w:lang w:val="cs-CZ"/>
              </w:rPr>
              <w:t>Školení</w:t>
            </w:r>
            <w:r w:rsidR="00C547DD" w:rsidRPr="00C547DD">
              <w:rPr>
                <w:rFonts w:ascii="Trebuchet MS" w:hAnsi="Trebuchet MS"/>
                <w:sz w:val="16"/>
                <w:szCs w:val="16"/>
                <w:lang w:val="cs-CZ"/>
              </w:rPr>
              <w:t xml:space="preserve"> dovedností pro spolupráci</w:t>
            </w:r>
          </w:p>
          <w:p w14:paraId="4B1778F7" w14:textId="10C83510" w:rsidR="008A3024" w:rsidRPr="00C547DD" w:rsidRDefault="00C547DD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Mazowiecke </w:t>
            </w:r>
          </w:p>
          <w:p w14:paraId="33AE17AB" w14:textId="38CEBBDC" w:rsidR="00C547DD" w:rsidRPr="00C547DD" w:rsidRDefault="00C547DD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4"/>
                <w:szCs w:val="16"/>
                <w:lang w:val="cs-CZ"/>
              </w:rPr>
              <w:t>Ve velké většině kanceláří jsou lidé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, kteří jsou</w:t>
            </w:r>
            <w:r w:rsidRPr="00C547DD">
              <w:rPr>
                <w:rFonts w:ascii="Trebuchet MS" w:hAnsi="Trebuchet MS"/>
                <w:sz w:val="14"/>
                <w:szCs w:val="16"/>
                <w:lang w:val="cs-CZ"/>
              </w:rPr>
              <w:t xml:space="preserve"> jmenováni pro spolupráci a podporu podnikatelů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.</w:t>
            </w:r>
            <w:r w:rsidRPr="00C547DD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C547DD">
              <w:rPr>
                <w:rFonts w:ascii="Trebuchet MS" w:hAnsi="Trebuchet MS"/>
                <w:sz w:val="14"/>
                <w:szCs w:val="16"/>
                <w:lang w:val="cs-CZ"/>
              </w:rPr>
              <w:t>Jejich nadřízení je ochotně vysílají na kurzy, které jsou nezbytné ke zlepšení jejich dovedností a rozvíjení znalostí o spolupráci a koordinaci aktivit s podnikateli. Vzdělávací kurzy pořádají uznávaní odborníci, kteří k účasti zvou zaměstnance místní správy.</w:t>
            </w:r>
          </w:p>
          <w:p w14:paraId="3DC46815" w14:textId="396B8A39" w:rsidR="00C547DD" w:rsidRPr="00C547DD" w:rsidRDefault="00C547DD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</w:p>
          <w:p w14:paraId="37211089" w14:textId="2D2B0ADF" w:rsidR="008A3024" w:rsidRPr="006131DD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  <w:p w14:paraId="3343F0FC" w14:textId="77777777" w:rsidR="00C547DD" w:rsidRPr="00C547DD" w:rsidRDefault="00C547DD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6"/>
                <w:szCs w:val="16"/>
                <w:lang w:val="cs-CZ"/>
              </w:rPr>
              <w:t>Existence útvarů odpovědných za podpůrné a koordinační činnosti RSO</w:t>
            </w:r>
          </w:p>
          <w:p w14:paraId="5C7FD1B1" w14:textId="77777777" w:rsidR="00C547DD" w:rsidRPr="00C547DD" w:rsidRDefault="00C547DD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Mazowiecke </w:t>
            </w:r>
          </w:p>
          <w:p w14:paraId="3609BDBA" w14:textId="77777777" w:rsidR="00C547DD" w:rsidRPr="00C547DD" w:rsidRDefault="00C547DD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4"/>
                <w:szCs w:val="16"/>
                <w:lang w:val="cs-CZ"/>
              </w:rPr>
              <w:t>Místní samospráva podporuje Radomskou průmyslovou a obchodní komoru prostřednictvím odborů určených podnikatelům: (1) Úřad pro hospodářskou zónu Radom a (2) Úřad pro hospodářskou činnost a povolení.</w:t>
            </w:r>
          </w:p>
          <w:p w14:paraId="676FC4D2" w14:textId="52B85BD9" w:rsidR="00C547DD" w:rsidRPr="00C547DD" w:rsidRDefault="008A3024" w:rsidP="00C547DD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C547DD">
              <w:rPr>
                <w:rFonts w:ascii="Trebuchet MS" w:hAnsi="Trebuchet MS"/>
                <w:sz w:val="14"/>
                <w:szCs w:val="16"/>
                <w:lang w:val="cs-CZ"/>
              </w:rPr>
              <w:t xml:space="preserve"> </w:t>
            </w:r>
            <w:r w:rsidR="00C547DD" w:rsidRPr="00C547DD">
              <w:rPr>
                <w:rFonts w:ascii="Trebuchet MS" w:hAnsi="Trebuchet MS"/>
                <w:sz w:val="14"/>
                <w:szCs w:val="16"/>
                <w:lang w:val="cs-CZ"/>
              </w:rPr>
              <w:t>Mít taková oddělení ve strukturách místní samosprávy pomáhá propagovat podnikání, řešit problémy podnikatelů, shromažďovat potřebná data a informace o podnikatelích a podporovat příležitosti ke školení.</w:t>
            </w:r>
          </w:p>
          <w:p w14:paraId="298F4831" w14:textId="3C74C9D5" w:rsidR="008A3024" w:rsidRPr="00C547DD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</w:p>
        </w:tc>
      </w:tr>
    </w:tbl>
    <w:p w14:paraId="182310AF" w14:textId="77777777" w:rsidR="006131DD" w:rsidRPr="006131DD" w:rsidRDefault="006131DD" w:rsidP="006131DD">
      <w:pPr>
        <w:spacing w:before="7560" w:after="120"/>
        <w:ind w:left="0" w:right="340"/>
        <w:rPr>
          <w:rFonts w:ascii="Trebuchet MS" w:hAnsi="Trebuchet MS" w:cstheme="minorHAnsi"/>
          <w:b/>
          <w:lang w:val="cs-CZ"/>
        </w:rPr>
      </w:pPr>
      <w:r w:rsidRPr="006131DD">
        <w:rPr>
          <w:rFonts w:ascii="Trebuchet MS" w:hAnsi="Trebuchet MS" w:cstheme="minorHAnsi"/>
          <w:b/>
          <w:lang w:val="cs-CZ"/>
        </w:rPr>
        <w:lastRenderedPageBreak/>
        <w:t>Úkol IV: Podpora a usnadnění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6237"/>
        <w:gridCol w:w="425"/>
        <w:gridCol w:w="426"/>
        <w:gridCol w:w="425"/>
      </w:tblGrid>
      <w:tr w:rsidR="009706F9" w:rsidRPr="00AF3380" w14:paraId="0BCF0D8A" w14:textId="77777777" w:rsidTr="008A3024">
        <w:trPr>
          <w:trHeight w:val="42"/>
        </w:trPr>
        <w:tc>
          <w:tcPr>
            <w:tcW w:w="1838" w:type="dxa"/>
            <w:vMerge w:val="restart"/>
            <w:vAlign w:val="center"/>
          </w:tcPr>
          <w:p w14:paraId="5CFC7948" w14:textId="77777777" w:rsidR="006131DD" w:rsidRPr="001A3E48" w:rsidRDefault="006131DD" w:rsidP="006131DD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Dílčí úkoly</w:t>
            </w:r>
          </w:p>
          <w:p w14:paraId="21848CB9" w14:textId="3DA423C1" w:rsidR="009706F9" w:rsidRPr="00AF3380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6237" w:type="dxa"/>
          </w:tcPr>
          <w:p w14:paraId="7517684D" w14:textId="31CCB482" w:rsidR="009706F9" w:rsidRPr="00AF3380" w:rsidRDefault="006131DD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Popis / V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ýznam</w:t>
            </w:r>
          </w:p>
        </w:tc>
        <w:tc>
          <w:tcPr>
            <w:tcW w:w="425" w:type="dxa"/>
            <w:shd w:val="clear" w:color="auto" w:fill="FFFF00"/>
          </w:tcPr>
          <w:p w14:paraId="63695F22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5C739496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59181449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</w:tr>
      <w:tr w:rsidR="009706F9" w:rsidRPr="006131DD" w14:paraId="67AE50CC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21471285" w14:textId="77777777" w:rsidR="009706F9" w:rsidRPr="00AF3380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6237" w:type="dxa"/>
          </w:tcPr>
          <w:p w14:paraId="3E9E3250" w14:textId="242E2ABC" w:rsidR="009706F9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6"/>
                <w:lang w:val="cs-CZ"/>
              </w:rPr>
              <w:t xml:space="preserve">Definujte soubor vysoce specifických podpůrných / </w:t>
            </w:r>
            <w:r>
              <w:rPr>
                <w:rFonts w:ascii="Trebuchet MS" w:hAnsi="Trebuchet MS"/>
                <w:sz w:val="16"/>
                <w:lang w:val="cs-CZ"/>
              </w:rPr>
              <w:t>usnadňujících</w:t>
            </w:r>
            <w:r w:rsidRPr="0035454E">
              <w:rPr>
                <w:rFonts w:ascii="Trebuchet MS" w:hAnsi="Trebuchet MS"/>
                <w:sz w:val="16"/>
                <w:lang w:val="cs-CZ"/>
              </w:rPr>
              <w:t xml:space="preserve"> činností založených na plánu rozvoje a podpory FBU</w:t>
            </w:r>
          </w:p>
        </w:tc>
        <w:tc>
          <w:tcPr>
            <w:tcW w:w="425" w:type="dxa"/>
            <w:shd w:val="clear" w:color="auto" w:fill="auto"/>
          </w:tcPr>
          <w:p w14:paraId="63BCCABF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5CBAF034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0A9DED89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</w:tr>
      <w:tr w:rsidR="009706F9" w:rsidRPr="006131DD" w14:paraId="60EB751C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255E8C82" w14:textId="77777777" w:rsidR="009706F9" w:rsidRPr="00AF3380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6237" w:type="dxa"/>
          </w:tcPr>
          <w:p w14:paraId="37412E5E" w14:textId="781CE818" w:rsidR="009706F9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6"/>
                <w:lang w:val="cs-CZ"/>
              </w:rPr>
              <w:t>Věnujte dostatečnou pozornost kvalitnímu rozvoji různých podpůrných činností zaměřených na dovednosti a schopnosti řízení BSP</w:t>
            </w:r>
          </w:p>
        </w:tc>
        <w:tc>
          <w:tcPr>
            <w:tcW w:w="425" w:type="dxa"/>
            <w:shd w:val="clear" w:color="auto" w:fill="auto"/>
          </w:tcPr>
          <w:p w14:paraId="4805BC28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6" w:type="dxa"/>
            <w:shd w:val="clear" w:color="auto" w:fill="FFC000"/>
          </w:tcPr>
          <w:p w14:paraId="1F1031A3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4B4CEB4B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</w:tr>
      <w:tr w:rsidR="009706F9" w:rsidRPr="006131DD" w14:paraId="37E5DF36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43F89D58" w14:textId="77777777" w:rsidR="009706F9" w:rsidRPr="00AF3380" w:rsidRDefault="009706F9" w:rsidP="00893CBB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6237" w:type="dxa"/>
          </w:tcPr>
          <w:p w14:paraId="33B92192" w14:textId="12214CE5" w:rsidR="009706F9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6"/>
                <w:lang w:val="cs-CZ"/>
              </w:rPr>
              <w:t>Vytvořte „menu“ podpůrných činností ve srozumitelné formě a pokuste se minimalizovat byrokratickou zátěž související s jejich používáním</w:t>
            </w:r>
          </w:p>
        </w:tc>
        <w:tc>
          <w:tcPr>
            <w:tcW w:w="425" w:type="dxa"/>
            <w:shd w:val="clear" w:color="auto" w:fill="auto"/>
          </w:tcPr>
          <w:p w14:paraId="04A7A0DE" w14:textId="77777777" w:rsidR="009706F9" w:rsidRPr="00AF3380" w:rsidRDefault="009706F9" w:rsidP="00893CBB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2DD30997" w14:textId="77777777" w:rsidR="009706F9" w:rsidRPr="00AF3380" w:rsidRDefault="009706F9" w:rsidP="00893CBB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5" w:type="dxa"/>
            <w:shd w:val="clear" w:color="auto" w:fill="C00000"/>
          </w:tcPr>
          <w:p w14:paraId="1423AE64" w14:textId="77777777" w:rsidR="009706F9" w:rsidRPr="00AF3380" w:rsidRDefault="009706F9" w:rsidP="00893CBB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</w:tr>
      <w:tr w:rsidR="009706F9" w:rsidRPr="006131DD" w14:paraId="679C71D5" w14:textId="77777777" w:rsidTr="008A3024">
        <w:trPr>
          <w:trHeight w:val="42"/>
        </w:trPr>
        <w:tc>
          <w:tcPr>
            <w:tcW w:w="1838" w:type="dxa"/>
            <w:vMerge/>
            <w:vAlign w:val="center"/>
          </w:tcPr>
          <w:p w14:paraId="08B0ECE4" w14:textId="77777777" w:rsidR="009706F9" w:rsidRPr="00AF3380" w:rsidRDefault="009706F9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6237" w:type="dxa"/>
          </w:tcPr>
          <w:p w14:paraId="067CAB3E" w14:textId="64732411" w:rsidR="009706F9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6"/>
                <w:lang w:val="cs-CZ"/>
              </w:rPr>
              <w:t xml:space="preserve">Komunikujte podpůrné / </w:t>
            </w:r>
            <w:r>
              <w:rPr>
                <w:rFonts w:ascii="Trebuchet MS" w:hAnsi="Trebuchet MS"/>
                <w:sz w:val="16"/>
                <w:lang w:val="cs-CZ"/>
              </w:rPr>
              <w:t>usnadňující</w:t>
            </w:r>
            <w:r w:rsidRPr="0035454E">
              <w:rPr>
                <w:rFonts w:ascii="Trebuchet MS" w:hAnsi="Trebuchet MS"/>
                <w:sz w:val="16"/>
                <w:lang w:val="cs-CZ"/>
              </w:rPr>
              <w:t xml:space="preserve"> činnosti s RSO a FBU pomocí různých komunikačních nástrojů a dejte jim šanci podílet se na jejich realizaci nebo využití</w:t>
            </w:r>
          </w:p>
        </w:tc>
        <w:tc>
          <w:tcPr>
            <w:tcW w:w="425" w:type="dxa"/>
            <w:shd w:val="clear" w:color="auto" w:fill="FFFF00"/>
          </w:tcPr>
          <w:p w14:paraId="6BF0C567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6" w:type="dxa"/>
            <w:shd w:val="clear" w:color="auto" w:fill="auto"/>
          </w:tcPr>
          <w:p w14:paraId="0ED1FD07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28E4ABB8" w14:textId="77777777" w:rsidR="009706F9" w:rsidRPr="00AF3380" w:rsidRDefault="009706F9" w:rsidP="00A61AE6">
            <w:pPr>
              <w:spacing w:before="0" w:line="240" w:lineRule="auto"/>
              <w:ind w:left="0" w:right="340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</w:tr>
      <w:tr w:rsidR="008A3024" w:rsidRPr="00845A68" w14:paraId="4A397D18" w14:textId="77777777" w:rsidTr="008A3024">
        <w:trPr>
          <w:trHeight w:val="969"/>
        </w:trPr>
        <w:tc>
          <w:tcPr>
            <w:tcW w:w="1838" w:type="dxa"/>
            <w:vAlign w:val="center"/>
          </w:tcPr>
          <w:p w14:paraId="343AF26E" w14:textId="77777777" w:rsidR="006131DD" w:rsidRPr="001A3E48" w:rsidRDefault="006131DD" w:rsidP="006131DD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szCs w:val="16"/>
                <w:lang w:val="cs-CZ"/>
              </w:rPr>
            </w:pPr>
            <w:r>
              <w:rPr>
                <w:rFonts w:ascii="Trebuchet MS" w:hAnsi="Trebuchet MS"/>
                <w:b/>
                <w:sz w:val="16"/>
                <w:szCs w:val="16"/>
                <w:lang w:val="cs-CZ"/>
              </w:rPr>
              <w:t>O</w:t>
            </w:r>
            <w:r w:rsidRPr="001A3E48">
              <w:rPr>
                <w:rFonts w:ascii="Trebuchet MS" w:hAnsi="Trebuchet MS"/>
                <w:b/>
                <w:sz w:val="16"/>
                <w:szCs w:val="16"/>
                <w:lang w:val="cs-CZ"/>
              </w:rPr>
              <w:t>svědčené postupy</w:t>
            </w:r>
          </w:p>
          <w:p w14:paraId="0745FF20" w14:textId="22E487D0" w:rsidR="008A3024" w:rsidRPr="00AF3380" w:rsidRDefault="008A3024" w:rsidP="00A61AE6">
            <w:pPr>
              <w:spacing w:before="0" w:line="240" w:lineRule="auto"/>
              <w:ind w:left="0" w:right="340"/>
              <w:jc w:val="left"/>
              <w:rPr>
                <w:rFonts w:ascii="Trebuchet MS" w:hAnsi="Trebuchet MS"/>
                <w:b/>
                <w:sz w:val="16"/>
                <w:lang w:val="en-US"/>
              </w:rPr>
            </w:pPr>
          </w:p>
        </w:tc>
        <w:tc>
          <w:tcPr>
            <w:tcW w:w="7513" w:type="dxa"/>
            <w:gridSpan w:val="4"/>
          </w:tcPr>
          <w:p w14:paraId="425ABB43" w14:textId="77777777" w:rsidR="0035454E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6"/>
                <w:lang w:val="cs-CZ"/>
              </w:rPr>
              <w:t>Workshop o plánování pro malé a střední podniky a řemesla</w:t>
            </w:r>
          </w:p>
          <w:p w14:paraId="280E1608" w14:textId="169749D1" w:rsidR="008A3024" w:rsidRPr="0035454E" w:rsidRDefault="0035454E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>
              <w:rPr>
                <w:rFonts w:ascii="Trebuchet MS" w:hAnsi="Trebuchet MS"/>
                <w:sz w:val="16"/>
                <w:lang w:val="cs-CZ"/>
              </w:rPr>
              <w:t xml:space="preserve">Region </w:t>
            </w:r>
            <w:r w:rsidRPr="0035454E">
              <w:rPr>
                <w:rFonts w:ascii="Trebuchet MS" w:hAnsi="Trebuchet MS"/>
                <w:sz w:val="16"/>
                <w:lang w:val="cs-CZ"/>
              </w:rPr>
              <w:t xml:space="preserve">Dubrovník-Neretva </w:t>
            </w:r>
          </w:p>
          <w:p w14:paraId="2191093B" w14:textId="541BCDE3" w:rsidR="0035454E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35454E">
              <w:rPr>
                <w:rFonts w:ascii="Trebuchet MS" w:hAnsi="Trebuchet MS"/>
                <w:sz w:val="14"/>
                <w:szCs w:val="16"/>
                <w:lang w:val="cs-CZ"/>
              </w:rPr>
              <w:t>Centar realizuje projekt „Zvyšování konkurenceschopnosti malých a středních podniků“, v rámci kterého je realizována vzdělávací aktivita „Plánování a postup při převodu podniků“.</w:t>
            </w:r>
            <w:r w:rsidRPr="0035454E">
              <w:rPr>
                <w:rFonts w:ascii="Roboto" w:hAnsi="Roboto"/>
                <w:color w:val="777777"/>
                <w:sz w:val="24"/>
                <w:szCs w:val="24"/>
                <w:lang w:val="cs-CZ" w:eastAsia="cs-CZ"/>
              </w:rPr>
              <w:t xml:space="preserve"> </w:t>
            </w:r>
            <w:r w:rsidRPr="0035454E">
              <w:rPr>
                <w:rFonts w:ascii="Trebuchet MS" w:hAnsi="Trebuchet MS"/>
                <w:sz w:val="14"/>
                <w:szCs w:val="16"/>
                <w:lang w:val="cs-CZ"/>
              </w:rPr>
              <w:t>Cílem workshopu je pomoci malým a středním podnikům a majitelům řemesel při plánování obchodní budoucnosti po jejich odchodu do důchodu. Účastníci mohou diskutovat o možných způsobech převodu podniků a naučit se, jak vybrat nejlepší řešení pro všechny strany zapojené do procesu nástupnictví podniků.</w:t>
            </w:r>
          </w:p>
          <w:p w14:paraId="406EBA5B" w14:textId="77777777" w:rsidR="0035454E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</w:p>
          <w:p w14:paraId="42F6309B" w14:textId="77777777" w:rsidR="0035454E" w:rsidRPr="0035454E" w:rsidRDefault="008A3024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454E">
              <w:rPr>
                <w:rFonts w:ascii="Trebuchet MS" w:hAnsi="Trebuchet MS"/>
                <w:sz w:val="14"/>
                <w:szCs w:val="16"/>
                <w:lang w:val="cs-CZ"/>
              </w:rPr>
              <w:t xml:space="preserve"> </w:t>
            </w:r>
            <w:r w:rsidR="0035454E" w:rsidRPr="0035454E">
              <w:rPr>
                <w:rFonts w:ascii="Trebuchet MS" w:hAnsi="Trebuchet MS"/>
                <w:sz w:val="16"/>
                <w:lang w:val="cs-CZ"/>
              </w:rPr>
              <w:t>Online komunikace s FBU</w:t>
            </w:r>
          </w:p>
          <w:p w14:paraId="2D0AE15E" w14:textId="4EAC5BF7" w:rsidR="0035454E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>
              <w:rPr>
                <w:rFonts w:ascii="Trebuchet MS" w:hAnsi="Trebuchet MS"/>
                <w:sz w:val="16"/>
                <w:lang w:val="cs-CZ"/>
              </w:rPr>
              <w:t xml:space="preserve">Region </w:t>
            </w:r>
            <w:r w:rsidRPr="0035454E">
              <w:rPr>
                <w:rFonts w:ascii="Trebuchet MS" w:hAnsi="Trebuchet MS"/>
                <w:sz w:val="16"/>
                <w:lang w:val="cs-CZ"/>
              </w:rPr>
              <w:t>Dubrovník</w:t>
            </w:r>
            <w:r w:rsidRPr="0035454E">
              <w:rPr>
                <w:rFonts w:ascii="Trebuchet MS" w:hAnsi="Trebuchet MS"/>
                <w:sz w:val="16"/>
                <w:lang w:val="cs-CZ"/>
              </w:rPr>
              <w:t xml:space="preserve">-Neretva </w:t>
            </w:r>
          </w:p>
          <w:p w14:paraId="0A42591C" w14:textId="5A95EBC7" w:rsidR="0035454E" w:rsidRPr="0035454E" w:rsidRDefault="0035454E" w:rsidP="0035454E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lang w:val="cs-CZ"/>
              </w:rPr>
            </w:pPr>
            <w:r w:rsidRPr="0035454E">
              <w:rPr>
                <w:rFonts w:ascii="Trebuchet MS" w:hAnsi="Trebuchet MS"/>
                <w:sz w:val="14"/>
                <w:lang w:val="cs-CZ"/>
              </w:rPr>
              <w:t xml:space="preserve">FBU nebo RSO získávají informace prostřednictvím několika komunikačních kanálů. Zvláštní důraz je kladen na aktivní příspěvky na webových stránkách Centar a Dubrovník Neretva County a na Facebooku </w:t>
            </w:r>
            <w:r w:rsidR="00355A0C">
              <w:rPr>
                <w:rFonts w:ascii="Trebuchet MS" w:hAnsi="Trebuchet MS"/>
                <w:sz w:val="14"/>
                <w:lang w:val="cs-CZ"/>
              </w:rPr>
              <w:t xml:space="preserve">Centar, jakož i na přímou emailovou korespondenci </w:t>
            </w:r>
            <w:r w:rsidRPr="0035454E">
              <w:rPr>
                <w:rFonts w:ascii="Trebuchet MS" w:hAnsi="Trebuchet MS"/>
                <w:sz w:val="14"/>
                <w:lang w:val="cs-CZ"/>
              </w:rPr>
              <w:t xml:space="preserve">prostřednictvím databáze kontaktů. Centar tak pravidelně informuje o podpůrných / </w:t>
            </w:r>
            <w:r w:rsidR="00355A0C" w:rsidRPr="0035454E">
              <w:rPr>
                <w:rFonts w:ascii="Trebuchet MS" w:hAnsi="Trebuchet MS"/>
                <w:sz w:val="14"/>
                <w:lang w:val="cs-CZ"/>
              </w:rPr>
              <w:t>usnadňováních</w:t>
            </w:r>
            <w:r w:rsidRPr="0035454E">
              <w:rPr>
                <w:rFonts w:ascii="Trebuchet MS" w:hAnsi="Trebuchet MS"/>
                <w:sz w:val="14"/>
                <w:lang w:val="cs-CZ"/>
              </w:rPr>
              <w:t xml:space="preserve"> činnostech a poskytuje RSO a FBU příležitost podílet se na jejich implementaci nebo využití.</w:t>
            </w:r>
          </w:p>
          <w:p w14:paraId="5AF21B17" w14:textId="77777777" w:rsidR="008A3024" w:rsidRPr="008A3024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en-US"/>
              </w:rPr>
            </w:pPr>
          </w:p>
          <w:p w14:paraId="566C1A7E" w14:textId="77777777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5A0C">
              <w:rPr>
                <w:rFonts w:ascii="Trebuchet MS" w:hAnsi="Trebuchet MS"/>
                <w:sz w:val="16"/>
                <w:lang w:val="cs-CZ"/>
              </w:rPr>
              <w:t>Období bez daně pro nové podnikání</w:t>
            </w:r>
          </w:p>
          <w:p w14:paraId="26F4D756" w14:textId="76147B1C" w:rsidR="008A3024" w:rsidRPr="00355A0C" w:rsidRDefault="00355A0C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>
              <w:rPr>
                <w:rFonts w:ascii="Trebuchet MS" w:hAnsi="Trebuchet MS"/>
                <w:sz w:val="16"/>
                <w:lang w:val="cs-CZ"/>
              </w:rPr>
              <w:t xml:space="preserve">Region </w:t>
            </w:r>
            <w:r w:rsidR="008A3024" w:rsidRPr="00355A0C">
              <w:rPr>
                <w:rFonts w:ascii="Trebuchet MS" w:hAnsi="Trebuchet MS"/>
                <w:sz w:val="16"/>
                <w:lang w:val="cs-CZ"/>
              </w:rPr>
              <w:t>M</w:t>
            </w:r>
            <w:r w:rsidRPr="00355A0C">
              <w:rPr>
                <w:rFonts w:ascii="Trebuchet MS" w:hAnsi="Trebuchet MS"/>
                <w:sz w:val="16"/>
                <w:lang w:val="cs-CZ"/>
              </w:rPr>
              <w:t xml:space="preserve">azowiecke </w:t>
            </w:r>
          </w:p>
          <w:p w14:paraId="0F71AE96" w14:textId="77777777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>Místní samospráva v Radomu podporuje podnikatele různými způsoby, např. během prvních let provozu jsou společnosti osvobozeny od daně. Tento typ podpory podporuje zakládání nových společností a pomáhá novým společnostem řídit jejich podnikání.</w:t>
            </w:r>
          </w:p>
          <w:p w14:paraId="060AFF57" w14:textId="77777777" w:rsidR="008A3024" w:rsidRPr="00355A0C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</w:p>
          <w:p w14:paraId="0840973E" w14:textId="69745823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5A0C">
              <w:rPr>
                <w:rFonts w:ascii="Trebuchet MS" w:hAnsi="Trebuchet MS"/>
                <w:sz w:val="16"/>
                <w:lang w:val="cs-CZ"/>
              </w:rPr>
              <w:t xml:space="preserve">Přátelské obchodní prostředí </w:t>
            </w:r>
            <w:r>
              <w:rPr>
                <w:rFonts w:ascii="Trebuchet MS" w:hAnsi="Trebuchet MS"/>
                <w:sz w:val="16"/>
                <w:lang w:val="cs-CZ"/>
              </w:rPr>
              <w:t xml:space="preserve">ve městě Random </w:t>
            </w:r>
          </w:p>
          <w:p w14:paraId="1631627E" w14:textId="77777777" w:rsidR="00355A0C" w:rsidRPr="008A3024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en-US"/>
              </w:rPr>
            </w:pPr>
            <w:r>
              <w:rPr>
                <w:rFonts w:ascii="Trebuchet MS" w:hAnsi="Trebuchet MS"/>
                <w:sz w:val="16"/>
                <w:lang w:val="cs-CZ"/>
              </w:rPr>
              <w:t xml:space="preserve">Region </w:t>
            </w:r>
            <w:r w:rsidRPr="008A3024">
              <w:rPr>
                <w:rFonts w:ascii="Trebuchet MS" w:hAnsi="Trebuchet MS"/>
                <w:sz w:val="16"/>
                <w:lang w:val="en-US"/>
              </w:rPr>
              <w:t>M</w:t>
            </w:r>
            <w:r>
              <w:rPr>
                <w:rFonts w:ascii="Trebuchet MS" w:hAnsi="Trebuchet MS"/>
                <w:sz w:val="16"/>
                <w:lang w:val="en-US"/>
              </w:rPr>
              <w:t xml:space="preserve">azowiecke </w:t>
            </w:r>
          </w:p>
          <w:p w14:paraId="69364E51" w14:textId="6AD5683A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 xml:space="preserve">Díky přátelské politice místních úřadů je Radom městem s pozitivním investičním prostředím. Vysoká úroveň podnikání obyvatel 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 xml:space="preserve">Randomu </w:t>
            </w: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>spolu s přátelskou politikou radnice a dobře rozvinutými institucemi podnikatelského prostředí činí z Radomu místo, kde počet mikro podniků, malých a středních podniků neustále roste.</w:t>
            </w:r>
          </w:p>
          <w:p w14:paraId="1262040D" w14:textId="77777777" w:rsidR="008A3024" w:rsidRPr="00355A0C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</w:p>
          <w:p w14:paraId="4F4C3FD1" w14:textId="19CC5CCC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5A0C">
              <w:rPr>
                <w:rFonts w:ascii="Trebuchet MS" w:hAnsi="Trebuchet MS"/>
                <w:sz w:val="16"/>
                <w:lang w:val="cs-CZ"/>
              </w:rPr>
              <w:t xml:space="preserve">Databáze </w:t>
            </w:r>
            <w:r>
              <w:rPr>
                <w:rFonts w:ascii="Trebuchet MS" w:hAnsi="Trebuchet MS"/>
                <w:sz w:val="16"/>
                <w:lang w:val="cs-CZ"/>
              </w:rPr>
              <w:t>osvědčených postupů</w:t>
            </w:r>
          </w:p>
          <w:p w14:paraId="4F801496" w14:textId="77777777" w:rsidR="00355A0C" w:rsidRPr="00B95EC2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B95EC2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Linz-Wels </w:t>
            </w:r>
          </w:p>
          <w:p w14:paraId="4F3C4BC0" w14:textId="5D734A99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>Gründerservice poskytuje online s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oubor</w:t>
            </w: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 xml:space="preserve"> osvědčených postupů ve formě svědectví nástupců, začínajících podniků a franšízových projektů, aby se 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 xml:space="preserve">zájemci </w:t>
            </w: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>dozvěděl</w:t>
            </w:r>
            <w:r>
              <w:rPr>
                <w:rFonts w:ascii="Trebuchet MS" w:hAnsi="Trebuchet MS"/>
                <w:sz w:val="14"/>
                <w:szCs w:val="16"/>
                <w:lang w:val="cs-CZ"/>
              </w:rPr>
              <w:t>i</w:t>
            </w: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 xml:space="preserve"> o skutečných zkušenostech s procesem nástupnictví podniků:</w:t>
            </w:r>
          </w:p>
          <w:p w14:paraId="7AA543FA" w14:textId="77777777" w:rsidR="008A3024" w:rsidRPr="00355A0C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4"/>
                <w:szCs w:val="16"/>
                <w:lang w:val="cs-CZ"/>
              </w:rPr>
            </w:pPr>
            <w:r w:rsidRPr="00355A0C">
              <w:rPr>
                <w:rFonts w:ascii="Trebuchet MS" w:hAnsi="Trebuchet MS"/>
                <w:sz w:val="14"/>
                <w:szCs w:val="16"/>
                <w:lang w:val="cs-CZ"/>
              </w:rPr>
              <w:t>https://www.gruenderservice.at/site/gruenderservice/testimonials/Testimonials-Archiv.html</w:t>
            </w:r>
          </w:p>
          <w:p w14:paraId="312DBDB1" w14:textId="77777777" w:rsidR="008A3024" w:rsidRPr="00355A0C" w:rsidRDefault="008A3024" w:rsidP="008A3024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</w:p>
          <w:p w14:paraId="3B90C61B" w14:textId="77777777" w:rsidR="00355A0C" w:rsidRPr="00355A0C" w:rsidRDefault="00355A0C" w:rsidP="00355A0C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355A0C">
              <w:rPr>
                <w:rFonts w:ascii="Trebuchet MS" w:hAnsi="Trebuchet MS"/>
                <w:sz w:val="16"/>
                <w:lang w:val="cs-CZ"/>
              </w:rPr>
              <w:t>Snížení cestovních výdajů</w:t>
            </w:r>
          </w:p>
          <w:p w14:paraId="05CE8148" w14:textId="77777777" w:rsidR="00845A68" w:rsidRPr="006131DD" w:rsidRDefault="00845A68" w:rsidP="00845A68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szCs w:val="16"/>
                <w:lang w:val="cs-CZ"/>
              </w:rPr>
            </w:pPr>
            <w:r w:rsidRPr="006131DD">
              <w:rPr>
                <w:rFonts w:ascii="Trebuchet MS" w:hAnsi="Trebuchet MS"/>
                <w:sz w:val="16"/>
                <w:szCs w:val="16"/>
                <w:lang w:val="cs-CZ"/>
              </w:rPr>
              <w:t xml:space="preserve">Region Prešov </w:t>
            </w:r>
          </w:p>
          <w:p w14:paraId="2FC596DE" w14:textId="1A7272AA" w:rsidR="008A3024" w:rsidRPr="00845A68" w:rsidRDefault="00845A68" w:rsidP="00845A68">
            <w:pPr>
              <w:spacing w:before="0" w:line="240" w:lineRule="auto"/>
              <w:ind w:left="0" w:right="340"/>
              <w:rPr>
                <w:rFonts w:ascii="Trebuchet MS" w:hAnsi="Trebuchet MS"/>
                <w:sz w:val="16"/>
                <w:lang w:val="cs-CZ"/>
              </w:rPr>
            </w:pPr>
            <w:r w:rsidRPr="00845A68">
              <w:rPr>
                <w:rFonts w:ascii="Trebuchet MS" w:hAnsi="Trebuchet MS"/>
                <w:sz w:val="14"/>
                <w:szCs w:val="16"/>
                <w:lang w:val="cs-CZ"/>
              </w:rPr>
              <w:t>Zástupci rodinného podniku se mohou účastnit různých konferencí, seminářů, veletrhů a dalších mezinárodních akcí, přičemž jejich cestovní náklady (doprava, ubytování) a účastnický poplatek jsou zcela nebo částečně hrazeny Slovenskou obchodní agenturou.</w:t>
            </w:r>
          </w:p>
        </w:tc>
      </w:tr>
    </w:tbl>
    <w:p w14:paraId="06123A25" w14:textId="77777777" w:rsidR="008A3024" w:rsidRPr="00845A68" w:rsidRDefault="008A3024" w:rsidP="00EC4DDC">
      <w:pPr>
        <w:pStyle w:val="CE-Headline3"/>
        <w:numPr>
          <w:ilvl w:val="0"/>
          <w:numId w:val="0"/>
        </w:numPr>
        <w:spacing w:before="120" w:after="120"/>
        <w:rPr>
          <w:color w:val="auto"/>
          <w:lang w:val="cs-CZ"/>
        </w:rPr>
      </w:pPr>
      <w:bookmarkStart w:id="17" w:name="_Toc38913654"/>
      <w:bookmarkStart w:id="18" w:name="_Toc38946907"/>
    </w:p>
    <w:p w14:paraId="242EE42B" w14:textId="77777777" w:rsidR="008A3024" w:rsidRPr="00845A68" w:rsidRDefault="008A3024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  <w:r w:rsidRPr="00845A68">
        <w:rPr>
          <w:lang w:val="cs-CZ"/>
        </w:rPr>
        <w:br w:type="page"/>
      </w:r>
    </w:p>
    <w:bookmarkEnd w:id="17"/>
    <w:bookmarkEnd w:id="18"/>
    <w:p w14:paraId="6A9EC29C" w14:textId="77777777" w:rsidR="00471610" w:rsidRDefault="00471610" w:rsidP="00471610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  <w:r w:rsidRPr="00471610">
        <w:rPr>
          <w:rFonts w:ascii="Trebuchet MS" w:hAnsi="Trebuchet MS"/>
          <w:b/>
          <w:bCs/>
          <w:iCs/>
          <w:sz w:val="24"/>
          <w:szCs w:val="24"/>
          <w:lang w:val="cs-CZ" w:eastAsia="de-AT"/>
        </w:rPr>
        <w:lastRenderedPageBreak/>
        <w:t>Shrnutí strategických úkolů</w:t>
      </w:r>
    </w:p>
    <w:p w14:paraId="6F91E42B" w14:textId="77777777" w:rsidR="00471610" w:rsidRPr="00471610" w:rsidRDefault="00471610" w:rsidP="00471610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sz w:val="24"/>
          <w:szCs w:val="24"/>
          <w:lang w:val="cs-CZ" w:eastAsia="de-AT"/>
        </w:rPr>
      </w:pPr>
    </w:p>
    <w:p w14:paraId="6C4DCF07" w14:textId="77777777" w:rsidR="00471610" w:rsidRPr="00471610" w:rsidRDefault="00471610" w:rsidP="00471610">
      <w:pPr>
        <w:spacing w:before="0" w:line="240" w:lineRule="auto"/>
        <w:ind w:left="0" w:right="0"/>
        <w:jc w:val="left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t>Následující komplexní schéma shrnuje strategické úkoly potřebné pro splnění strategických cílů.</w:t>
      </w:r>
    </w:p>
    <w:p w14:paraId="1A8E70EF" w14:textId="796DA8D1" w:rsidR="00EC4DDC" w:rsidRDefault="00EC4DDC" w:rsidP="00EC4DDC">
      <w:pPr>
        <w:spacing w:before="0" w:line="240" w:lineRule="auto"/>
        <w:ind w:left="0" w:right="0"/>
        <w:jc w:val="left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noProof/>
          <w:lang w:val="cs-CZ" w:eastAsia="cs-CZ"/>
        </w:rPr>
        <mc:AlternateContent>
          <mc:Choice Requires="wpc">
            <w:drawing>
              <wp:inline distT="0" distB="0" distL="0" distR="0" wp14:anchorId="0DFE6ED3" wp14:editId="0F07CDF4">
                <wp:extent cx="6210300" cy="6505574"/>
                <wp:effectExtent l="0" t="0" r="0" b="0"/>
                <wp:docPr id="5" name="Plá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Obrázek 9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64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5A69D29F" id="Plátno 5" o:spid="_x0000_s1026" editas="canvas" style="width:489pt;height:512.25pt;mso-position-horizontal-relative:char;mso-position-vertical-relative:line" coordsize="62103,65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103;height:65049;visibility:visible;mso-wrap-style:square">
                  <v:fill o:detectmouseclick="t"/>
                  <v:path o:connecttype="none"/>
                </v:shape>
                <v:shape id="Obrázek 9" o:spid="_x0000_s1028" type="#_x0000_t75" style="position:absolute;width:61200;height:64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">
                  <v:imagedata r:id="rId13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156807C7" w14:textId="4C7647E6" w:rsidR="00471610" w:rsidRPr="00471610" w:rsidRDefault="00471610" w:rsidP="00471610">
      <w:pPr>
        <w:spacing w:before="0" w:line="240" w:lineRule="auto"/>
        <w:ind w:left="0" w:right="0"/>
        <w:jc w:val="left"/>
        <w:rPr>
          <w:rFonts w:asciiTheme="minorHAnsi" w:hAnsiTheme="minorHAnsi" w:cstheme="minorHAnsi"/>
          <w:lang w:val="cs-CZ"/>
        </w:rPr>
      </w:pPr>
      <w:r>
        <w:rPr>
          <w:rFonts w:asciiTheme="minorHAnsi" w:hAnsiTheme="minorHAnsi" w:cstheme="minorHAnsi"/>
          <w:lang w:val="cs-CZ"/>
        </w:rPr>
        <w:t>Grafy</w:t>
      </w:r>
      <w:r w:rsidRPr="00471610">
        <w:rPr>
          <w:rFonts w:asciiTheme="minorHAnsi" w:hAnsiTheme="minorHAnsi" w:cstheme="minorHAnsi"/>
          <w:lang w:val="cs-CZ"/>
        </w:rPr>
        <w:t xml:space="preserve"> ukazují hlavní výzvy pro </w:t>
      </w:r>
      <w:r w:rsidR="00FC28C8">
        <w:rPr>
          <w:rFonts w:asciiTheme="minorHAnsi" w:hAnsiTheme="minorHAnsi" w:cstheme="minorHAnsi"/>
          <w:lang w:val="cs-CZ"/>
        </w:rPr>
        <w:t>orgány regionální samosprávy J</w:t>
      </w:r>
      <w:r w:rsidRPr="00471610">
        <w:rPr>
          <w:rFonts w:asciiTheme="minorHAnsi" w:hAnsiTheme="minorHAnsi" w:cstheme="minorHAnsi"/>
          <w:lang w:val="cs-CZ"/>
        </w:rPr>
        <w:t>ihočesk</w:t>
      </w:r>
      <w:r w:rsidR="00FC28C8">
        <w:rPr>
          <w:rFonts w:asciiTheme="minorHAnsi" w:hAnsiTheme="minorHAnsi" w:cstheme="minorHAnsi"/>
          <w:lang w:val="cs-CZ"/>
        </w:rPr>
        <w:t>ého</w:t>
      </w:r>
      <w:r w:rsidRPr="00471610">
        <w:rPr>
          <w:rFonts w:asciiTheme="minorHAnsi" w:hAnsiTheme="minorHAnsi" w:cstheme="minorHAnsi"/>
          <w:lang w:val="cs-CZ"/>
        </w:rPr>
        <w:t xml:space="preserve"> kraj</w:t>
      </w:r>
      <w:r w:rsidR="00FC28C8">
        <w:rPr>
          <w:rFonts w:asciiTheme="minorHAnsi" w:hAnsiTheme="minorHAnsi" w:cstheme="minorHAnsi"/>
          <w:lang w:val="cs-CZ"/>
        </w:rPr>
        <w:t>e</w:t>
      </w:r>
      <w:r w:rsidRPr="00471610">
        <w:rPr>
          <w:rFonts w:asciiTheme="minorHAnsi" w:hAnsiTheme="minorHAnsi" w:cstheme="minorHAnsi"/>
          <w:lang w:val="cs-CZ"/>
        </w:rPr>
        <w:t xml:space="preserve"> v jeho snaze podporovat aktivity FBU a zlepšit proces nástupnictví:</w:t>
      </w:r>
    </w:p>
    <w:p w14:paraId="038760A0" w14:textId="77777777" w:rsidR="00471610" w:rsidRPr="00471610" w:rsidRDefault="00471610" w:rsidP="00EC4DDC">
      <w:pPr>
        <w:spacing w:before="0" w:line="240" w:lineRule="auto"/>
        <w:ind w:left="0" w:right="0"/>
        <w:jc w:val="left"/>
        <w:rPr>
          <w:rFonts w:asciiTheme="minorHAnsi" w:hAnsiTheme="minorHAnsi" w:cstheme="minorHAnsi"/>
          <w:b/>
          <w:lang w:val="cs-CZ"/>
        </w:rPr>
      </w:pPr>
    </w:p>
    <w:p w14:paraId="10393585" w14:textId="6D52417A" w:rsidR="00471610" w:rsidRPr="00471610" w:rsidRDefault="00471610" w:rsidP="00471610">
      <w:pPr>
        <w:pStyle w:val="Odstavecseseznamem"/>
        <w:numPr>
          <w:ilvl w:val="0"/>
          <w:numId w:val="58"/>
        </w:numPr>
        <w:ind w:left="714" w:right="340" w:hanging="357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t xml:space="preserve">Vypracovat účinnou a produktivní online platformu pro sdílení informací mezi </w:t>
      </w:r>
      <w:r>
        <w:rPr>
          <w:rFonts w:ascii="Trebuchet MS" w:hAnsi="Trebuchet MS" w:cstheme="minorHAnsi"/>
          <w:lang w:val="cs-CZ"/>
        </w:rPr>
        <w:t xml:space="preserve">orgány </w:t>
      </w:r>
      <w:r w:rsidRPr="00471610">
        <w:rPr>
          <w:rFonts w:ascii="Trebuchet MS" w:hAnsi="Trebuchet MS" w:cstheme="minorHAnsi"/>
          <w:lang w:val="cs-CZ"/>
        </w:rPr>
        <w:t xml:space="preserve">regionální </w:t>
      </w:r>
      <w:r>
        <w:rPr>
          <w:rFonts w:ascii="Trebuchet MS" w:hAnsi="Trebuchet MS" w:cstheme="minorHAnsi"/>
          <w:lang w:val="cs-CZ"/>
        </w:rPr>
        <w:t xml:space="preserve">samosprávy </w:t>
      </w:r>
      <w:r w:rsidRPr="00471610">
        <w:rPr>
          <w:rFonts w:ascii="Trebuchet MS" w:hAnsi="Trebuchet MS" w:cstheme="minorHAnsi"/>
          <w:lang w:val="cs-CZ"/>
        </w:rPr>
        <w:t>a RSO / FBU a propojenou informační databázi shromažďující aktuální údaje o FBU v regionu.</w:t>
      </w:r>
    </w:p>
    <w:p w14:paraId="034B93BE" w14:textId="24F6019D" w:rsidR="00471610" w:rsidRPr="00471610" w:rsidRDefault="00471610" w:rsidP="00471610">
      <w:pPr>
        <w:pStyle w:val="Odstavecseseznamem"/>
        <w:numPr>
          <w:ilvl w:val="0"/>
          <w:numId w:val="58"/>
        </w:numPr>
        <w:ind w:left="714" w:right="340" w:hanging="357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t>Pravidelně shromažďovat a analyzovat informace od FBU ve spolupráci s RSO.</w:t>
      </w:r>
    </w:p>
    <w:p w14:paraId="0D1864C9" w14:textId="39C39418" w:rsidR="00471610" w:rsidRPr="00471610" w:rsidRDefault="00471610" w:rsidP="00471610">
      <w:pPr>
        <w:pStyle w:val="Odstavecseseznamem"/>
        <w:numPr>
          <w:ilvl w:val="0"/>
          <w:numId w:val="58"/>
        </w:numPr>
        <w:spacing w:after="120"/>
        <w:ind w:right="340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t>Posílit strategický přístup k rozvoji FBU vypracováním plánu věnovaného rozvoji a podpoře FBU v rámci strategie regionálního rozvoje.</w:t>
      </w:r>
    </w:p>
    <w:p w14:paraId="10693EB7" w14:textId="77777777" w:rsidR="00471610" w:rsidRDefault="00471610" w:rsidP="00471610">
      <w:pPr>
        <w:pStyle w:val="Odstavecseseznamem"/>
        <w:ind w:left="714" w:right="340"/>
        <w:rPr>
          <w:rFonts w:ascii="Trebuchet MS" w:hAnsi="Trebuchet MS" w:cstheme="minorHAnsi"/>
          <w:lang w:val="cs-CZ"/>
        </w:rPr>
      </w:pPr>
    </w:p>
    <w:p w14:paraId="3AEA8BA5" w14:textId="46B4E36E" w:rsidR="00471610" w:rsidRPr="00471610" w:rsidRDefault="00471610" w:rsidP="00471610">
      <w:pPr>
        <w:pStyle w:val="Odstavecseseznamem"/>
        <w:numPr>
          <w:ilvl w:val="0"/>
          <w:numId w:val="58"/>
        </w:numPr>
        <w:ind w:right="340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lastRenderedPageBreak/>
        <w:t>Při sestavování pl</w:t>
      </w:r>
      <w:r>
        <w:rPr>
          <w:rFonts w:ascii="Trebuchet MS" w:hAnsi="Trebuchet MS" w:cstheme="minorHAnsi"/>
          <w:lang w:val="cs-CZ"/>
        </w:rPr>
        <w:t>ánu věnovaného rozvoji FBU využívat</w:t>
      </w:r>
      <w:r w:rsidRPr="00471610">
        <w:rPr>
          <w:rFonts w:ascii="Trebuchet MS" w:hAnsi="Trebuchet MS" w:cstheme="minorHAnsi"/>
          <w:lang w:val="cs-CZ"/>
        </w:rPr>
        <w:t xml:space="preserve"> principů participativního plánování.</w:t>
      </w:r>
    </w:p>
    <w:p w14:paraId="6476A579" w14:textId="64F756E5" w:rsidR="00471610" w:rsidRPr="00471610" w:rsidRDefault="00471610" w:rsidP="00471610">
      <w:pPr>
        <w:pStyle w:val="Odstavecseseznamem"/>
        <w:numPr>
          <w:ilvl w:val="0"/>
          <w:numId w:val="58"/>
        </w:numPr>
        <w:ind w:right="340"/>
        <w:rPr>
          <w:rFonts w:ascii="Trebuchet MS" w:hAnsi="Trebuchet MS" w:cstheme="minorHAnsi"/>
          <w:lang w:val="cs-CZ"/>
        </w:rPr>
      </w:pPr>
      <w:r w:rsidRPr="00471610">
        <w:rPr>
          <w:rFonts w:ascii="Trebuchet MS" w:hAnsi="Trebuchet MS" w:cstheme="minorHAnsi"/>
          <w:lang w:val="cs-CZ"/>
        </w:rPr>
        <w:t>Zlepšit pomoc FBU zřízením ně</w:t>
      </w:r>
      <w:r w:rsidR="000D38C9">
        <w:rPr>
          <w:rFonts w:ascii="Trebuchet MS" w:hAnsi="Trebuchet MS" w:cstheme="minorHAnsi"/>
          <w:lang w:val="cs-CZ"/>
        </w:rPr>
        <w:t>jak</w:t>
      </w:r>
      <w:r w:rsidRPr="00471610">
        <w:rPr>
          <w:rFonts w:ascii="Trebuchet MS" w:hAnsi="Trebuchet MS" w:cstheme="minorHAnsi"/>
          <w:lang w:val="cs-CZ"/>
        </w:rPr>
        <w:t xml:space="preserve">ého subjektu odpovědného za koordinaci podpůrných činností a rozvoj spolupráce mezi regionální </w:t>
      </w:r>
      <w:r w:rsidR="000D38C9">
        <w:rPr>
          <w:rFonts w:ascii="Trebuchet MS" w:hAnsi="Trebuchet MS" w:cstheme="minorHAnsi"/>
          <w:lang w:val="cs-CZ"/>
        </w:rPr>
        <w:t>samosprávou</w:t>
      </w:r>
      <w:r w:rsidRPr="00471610">
        <w:rPr>
          <w:rFonts w:ascii="Trebuchet MS" w:hAnsi="Trebuchet MS" w:cstheme="minorHAnsi"/>
          <w:lang w:val="cs-CZ"/>
        </w:rPr>
        <w:t xml:space="preserve"> a RSO.</w:t>
      </w:r>
    </w:p>
    <w:p w14:paraId="680516F0" w14:textId="155C0B11" w:rsidR="000D38C9" w:rsidRPr="000D38C9" w:rsidRDefault="000D38C9" w:rsidP="000D38C9">
      <w:pPr>
        <w:pStyle w:val="Odstavecseseznamem"/>
        <w:numPr>
          <w:ilvl w:val="0"/>
          <w:numId w:val="58"/>
        </w:numPr>
        <w:spacing w:after="120"/>
        <w:ind w:right="340"/>
        <w:rPr>
          <w:rFonts w:ascii="Trebuchet MS" w:hAnsi="Trebuchet MS" w:cstheme="minorHAnsi"/>
          <w:lang w:val="cs-CZ"/>
        </w:rPr>
      </w:pPr>
      <w:r w:rsidRPr="000D38C9">
        <w:rPr>
          <w:rFonts w:ascii="Trebuchet MS" w:hAnsi="Trebuchet MS" w:cstheme="minorHAnsi"/>
          <w:lang w:val="cs-CZ"/>
        </w:rPr>
        <w:t>Zajistit intenzivnější podporu RSO v návaznosti na jejich potřeby a problémy, intenzivně komunikovat s RSO a FBU, a tím pomáhat FBU účinněji překonávat jejich hlavní problémy.</w:t>
      </w:r>
    </w:p>
    <w:p w14:paraId="516E811A" w14:textId="30F78926" w:rsidR="000D38C9" w:rsidRPr="000D38C9" w:rsidRDefault="000D38C9" w:rsidP="000D38C9">
      <w:pPr>
        <w:pStyle w:val="Odstavecseseznamem"/>
        <w:numPr>
          <w:ilvl w:val="0"/>
          <w:numId w:val="58"/>
        </w:numPr>
        <w:ind w:left="714" w:right="340" w:hanging="357"/>
        <w:rPr>
          <w:rFonts w:ascii="Trebuchet MS" w:hAnsi="Trebuchet MS" w:cstheme="minorHAnsi"/>
          <w:lang w:val="cs-CZ"/>
        </w:rPr>
      </w:pPr>
      <w:r w:rsidRPr="000D38C9">
        <w:rPr>
          <w:rFonts w:ascii="Trebuchet MS" w:hAnsi="Trebuchet MS" w:cstheme="minorHAnsi"/>
          <w:lang w:val="cs-CZ"/>
        </w:rPr>
        <w:t>Zvýšit množství podpůrných činností, které přesně reagují na potřeby a problémy FBU a které způsobují FBU zároveň minimální byrokratickou zátěž.</w:t>
      </w:r>
    </w:p>
    <w:p w14:paraId="2A0CBA39" w14:textId="197E5418" w:rsidR="000D38C9" w:rsidRPr="000D38C9" w:rsidRDefault="000D38C9" w:rsidP="000D38C9">
      <w:pPr>
        <w:pStyle w:val="Odstavecseseznamem"/>
        <w:numPr>
          <w:ilvl w:val="0"/>
          <w:numId w:val="58"/>
        </w:numPr>
        <w:ind w:left="714" w:right="340" w:hanging="357"/>
        <w:rPr>
          <w:rFonts w:ascii="Trebuchet MS" w:hAnsi="Trebuchet MS" w:cstheme="minorHAnsi"/>
          <w:lang w:val="cs-CZ"/>
        </w:rPr>
      </w:pPr>
      <w:r w:rsidRPr="000D38C9">
        <w:rPr>
          <w:rFonts w:ascii="Trebuchet MS" w:hAnsi="Trebuchet MS" w:cstheme="minorHAnsi"/>
          <w:lang w:val="cs-CZ"/>
        </w:rPr>
        <w:t>Obohatit rozmanitost podpůrných činností pro FBU vysoce kvalitními vzdělávacími akcemi zaměřenými na rozvoj dovedností a schopností v oblasti řízení BSP.</w:t>
      </w:r>
    </w:p>
    <w:p w14:paraId="7EF249F1" w14:textId="07A6EE32" w:rsidR="00EC4DDC" w:rsidRPr="000D38C9" w:rsidRDefault="00EC4DDC" w:rsidP="000D38C9">
      <w:pPr>
        <w:pStyle w:val="Odstavecseseznamem"/>
        <w:spacing w:before="0"/>
        <w:ind w:left="714" w:right="340"/>
        <w:contextualSpacing w:val="0"/>
        <w:rPr>
          <w:rFonts w:ascii="Trebuchet MS" w:hAnsi="Trebuchet MS" w:cstheme="minorHAnsi"/>
          <w:lang w:val="cs-CZ"/>
        </w:rPr>
      </w:pPr>
    </w:p>
    <w:sectPr w:rsidR="00EC4DDC" w:rsidRPr="000D38C9" w:rsidSect="00AB5DE6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127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5A8EA" w14:textId="77777777" w:rsidR="0035750D" w:rsidRDefault="0035750D" w:rsidP="00877C37">
      <w:r>
        <w:separator/>
      </w:r>
    </w:p>
    <w:p w14:paraId="52BDF791" w14:textId="77777777" w:rsidR="0035750D" w:rsidRDefault="0035750D"/>
    <w:p w14:paraId="5CCF585B" w14:textId="77777777" w:rsidR="0035750D" w:rsidRDefault="0035750D"/>
    <w:p w14:paraId="197D7D5E" w14:textId="77777777" w:rsidR="0035750D" w:rsidRDefault="0035750D"/>
  </w:endnote>
  <w:endnote w:type="continuationSeparator" w:id="0">
    <w:p w14:paraId="5B51E11A" w14:textId="77777777" w:rsidR="0035750D" w:rsidRDefault="0035750D" w:rsidP="00877C37">
      <w:r>
        <w:continuationSeparator/>
      </w:r>
    </w:p>
    <w:p w14:paraId="6F359B27" w14:textId="77777777" w:rsidR="0035750D" w:rsidRDefault="0035750D"/>
    <w:p w14:paraId="768E18E8" w14:textId="77777777" w:rsidR="0035750D" w:rsidRDefault="0035750D"/>
    <w:p w14:paraId="445E724B" w14:textId="77777777" w:rsidR="0035750D" w:rsidRDefault="003575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5382B" w14:textId="1D8A9468" w:rsidR="006131DD" w:rsidRPr="00E31FF3" w:rsidRDefault="006131DD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>
      <w:rPr>
        <w:b w:val="0"/>
        <w:sz w:val="17"/>
        <w:szCs w:val="17"/>
      </w:rPr>
      <w:t>Page</w:t>
    </w:r>
    <w:r w:rsidRPr="00E31FF3">
      <w:rPr>
        <w:b w:val="0"/>
        <w:sz w:val="17"/>
        <w:szCs w:val="17"/>
      </w:rPr>
      <w:t xml:space="preserve">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8A6CF7" w:rsidRPr="008A6CF7">
      <w:rPr>
        <w:b w:val="0"/>
        <w:noProof/>
        <w:sz w:val="17"/>
        <w:szCs w:val="17"/>
        <w:lang w:val="de-DE"/>
      </w:rPr>
      <w:t>18</w:t>
    </w:r>
    <w:r w:rsidRPr="00E31FF3">
      <w:rPr>
        <w:b w:val="0"/>
        <w:sz w:val="17"/>
        <w:szCs w:val="17"/>
      </w:rPr>
      <w:fldChar w:fldCharType="end"/>
    </w:r>
  </w:p>
  <w:p w14:paraId="2E58A0B0" w14:textId="77777777" w:rsidR="006131DD" w:rsidRDefault="006131DD" w:rsidP="00DA073A">
    <w:pPr>
      <w:pStyle w:val="Zpat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1B74" w14:textId="77777777" w:rsidR="006131DD" w:rsidRDefault="006131D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2D12EDD" wp14:editId="5DFFCA4C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rect w14:anchorId="226D0209" id="Rechteck 7" o:spid="_x0000_s1026" style="position:absolute;margin-left:-56.7pt;margin-top:-187.2pt;width:595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KZap6jjAAAADQEAAA8AAAAAAAAA&#10;AAAAAAAA/QQAAGRycy9kb3ducmV2LnhtbFBLBQYAAAAABAAEAPMAAAANBgAAAAA=&#10;" fillcolor="#fdc608" stroked="f" strokeweight="1.5pt">
              <v:stroke endcap="round"/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974A4" w14:textId="77777777" w:rsidR="0035750D" w:rsidRPr="007F69D3" w:rsidRDefault="0035750D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5E7FC9DF" w14:textId="77777777" w:rsidR="0035750D" w:rsidRDefault="0035750D" w:rsidP="00924079">
      <w:pPr>
        <w:ind w:left="0"/>
      </w:pPr>
      <w:r>
        <w:continuationSeparator/>
      </w:r>
    </w:p>
    <w:p w14:paraId="677046DA" w14:textId="77777777" w:rsidR="0035750D" w:rsidRDefault="0035750D" w:rsidP="00C12DFF">
      <w:pPr>
        <w:ind w:left="0"/>
      </w:pPr>
    </w:p>
  </w:footnote>
  <w:footnote w:type="continuationNotice" w:id="1">
    <w:p w14:paraId="1429EF6A" w14:textId="77777777" w:rsidR="0035750D" w:rsidRDefault="0035750D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E9D70" w14:textId="77777777" w:rsidR="006131DD" w:rsidRPr="00C8321B" w:rsidRDefault="006131DD" w:rsidP="00C8321B">
    <w:pPr>
      <w:pStyle w:val="Zhlav"/>
      <w:jc w:val="center"/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 wp14:anchorId="4CAF5235" wp14:editId="7CF1A25A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65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AAA9A7" w14:textId="77777777" w:rsidR="006131DD" w:rsidRDefault="006131DD">
    <w:r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 wp14:anchorId="5CEE5480" wp14:editId="3E2C8B71">
          <wp:simplePos x="0" y="0"/>
          <wp:positionH relativeFrom="column">
            <wp:posOffset>3810</wp:posOffset>
          </wp:positionH>
          <wp:positionV relativeFrom="paragraph">
            <wp:posOffset>104302</wp:posOffset>
          </wp:positionV>
          <wp:extent cx="1656080" cy="705280"/>
          <wp:effectExtent l="0" t="0" r="1270" b="0"/>
          <wp:wrapNone/>
          <wp:docPr id="66" name="Obrázek 66" descr="C:\Users\filip\AppData\Local\Microsoft\Windows\INetCache\Content.Word\ENTER-transf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lip\AppData\Local\Microsoft\Windows\INetCache\Content.Word\ENTER-transfer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70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4DEE38D4" wp14:editId="4707017F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6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3B4EF3" w14:textId="77777777" w:rsidR="006131DD" w:rsidRDefault="006131DD" w:rsidP="00DE692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7B490" w14:textId="77777777" w:rsidR="006131DD" w:rsidRDefault="006131DD" w:rsidP="00D41EE5">
    <w:pPr>
      <w:pStyle w:val="Zhlav"/>
      <w:ind w:left="-155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3065DB"/>
    <w:multiLevelType w:val="hybridMultilevel"/>
    <w:tmpl w:val="81F655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EDF2766"/>
    <w:multiLevelType w:val="hybridMultilevel"/>
    <w:tmpl w:val="0DA6FBEC"/>
    <w:lvl w:ilvl="0" w:tplc="0407000F">
      <w:start w:val="1"/>
      <w:numFmt w:val="decimal"/>
      <w:pStyle w:val="Nadpis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 w15:restartNumberingAfterBreak="0">
    <w:nsid w:val="119A028B"/>
    <w:multiLevelType w:val="hybridMultilevel"/>
    <w:tmpl w:val="03ECC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6108D0"/>
    <w:multiLevelType w:val="hybridMultilevel"/>
    <w:tmpl w:val="6F126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E4EB6"/>
    <w:multiLevelType w:val="hybridMultilevel"/>
    <w:tmpl w:val="190892F8"/>
    <w:lvl w:ilvl="0" w:tplc="E2CA0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4C01312"/>
    <w:multiLevelType w:val="multilevel"/>
    <w:tmpl w:val="ADE46E8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2551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9100BEA"/>
    <w:multiLevelType w:val="hybridMultilevel"/>
    <w:tmpl w:val="84B454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76D1A"/>
    <w:multiLevelType w:val="hybridMultilevel"/>
    <w:tmpl w:val="2C24ECC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E24613E"/>
    <w:multiLevelType w:val="hybridMultilevel"/>
    <w:tmpl w:val="3B186FC2"/>
    <w:lvl w:ilvl="0" w:tplc="6316D04E">
      <w:start w:val="1"/>
      <w:numFmt w:val="decimal"/>
      <w:pStyle w:val="Nadpis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5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3737593"/>
    <w:multiLevelType w:val="hybridMultilevel"/>
    <w:tmpl w:val="176016F4"/>
    <w:lvl w:ilvl="0" w:tplc="08FAB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F76505"/>
    <w:multiLevelType w:val="hybridMultilevel"/>
    <w:tmpl w:val="EB70E18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4E569F"/>
    <w:multiLevelType w:val="hybridMultilevel"/>
    <w:tmpl w:val="D568AD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B09E5"/>
    <w:multiLevelType w:val="hybridMultilevel"/>
    <w:tmpl w:val="9408A16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4" w15:restartNumberingAfterBreak="0">
    <w:nsid w:val="3C2924A4"/>
    <w:multiLevelType w:val="hybridMultilevel"/>
    <w:tmpl w:val="DF5A13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3CB05ACC"/>
    <w:multiLevelType w:val="hybridMultilevel"/>
    <w:tmpl w:val="F5FC7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9" w15:restartNumberingAfterBreak="0">
    <w:nsid w:val="3F1A0043"/>
    <w:multiLevelType w:val="hybridMultilevel"/>
    <w:tmpl w:val="51DE0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76659F"/>
    <w:multiLevelType w:val="hybridMultilevel"/>
    <w:tmpl w:val="2B305C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65150DD"/>
    <w:multiLevelType w:val="hybridMultilevel"/>
    <w:tmpl w:val="C47C40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5" w15:restartNumberingAfterBreak="0">
    <w:nsid w:val="4E717986"/>
    <w:multiLevelType w:val="hybridMultilevel"/>
    <w:tmpl w:val="5EEE4A50"/>
    <w:lvl w:ilvl="0" w:tplc="08FAB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E4848"/>
    <w:multiLevelType w:val="hybridMultilevel"/>
    <w:tmpl w:val="209E908E"/>
    <w:lvl w:ilvl="0" w:tplc="E2CA0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33738D"/>
    <w:multiLevelType w:val="hybridMultilevel"/>
    <w:tmpl w:val="6B0889D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C97486D"/>
    <w:multiLevelType w:val="hybridMultilevel"/>
    <w:tmpl w:val="69B84AC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CA44190"/>
    <w:multiLevelType w:val="hybridMultilevel"/>
    <w:tmpl w:val="C5840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4DD37E4"/>
    <w:multiLevelType w:val="hybridMultilevel"/>
    <w:tmpl w:val="B8B0D83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4DF1011"/>
    <w:multiLevelType w:val="hybridMultilevel"/>
    <w:tmpl w:val="11D6B2B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71D0C16"/>
    <w:multiLevelType w:val="hybridMultilevel"/>
    <w:tmpl w:val="9022FDD4"/>
    <w:lvl w:ilvl="0" w:tplc="336E6E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5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9" w15:restartNumberingAfterBreak="0">
    <w:nsid w:val="75FB7DFA"/>
    <w:multiLevelType w:val="hybridMultilevel"/>
    <w:tmpl w:val="10C6FFA8"/>
    <w:lvl w:ilvl="0" w:tplc="417EF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B85DC1"/>
    <w:multiLevelType w:val="hybridMultilevel"/>
    <w:tmpl w:val="73D2D046"/>
    <w:lvl w:ilvl="0" w:tplc="11961190">
      <w:start w:val="1"/>
      <w:numFmt w:val="bullet"/>
      <w:pStyle w:val="Seznamsodrkami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3" w15:restartNumberingAfterBreak="0">
    <w:nsid w:val="7DC53307"/>
    <w:multiLevelType w:val="hybridMultilevel"/>
    <w:tmpl w:val="841C894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7"/>
  </w:num>
  <w:num w:numId="2">
    <w:abstractNumId w:val="48"/>
  </w:num>
  <w:num w:numId="3">
    <w:abstractNumId w:val="2"/>
  </w:num>
  <w:num w:numId="4">
    <w:abstractNumId w:val="51"/>
  </w:num>
  <w:num w:numId="5">
    <w:abstractNumId w:val="44"/>
  </w:num>
  <w:num w:numId="6">
    <w:abstractNumId w:val="22"/>
  </w:num>
  <w:num w:numId="7">
    <w:abstractNumId w:val="28"/>
  </w:num>
  <w:num w:numId="8">
    <w:abstractNumId w:val="34"/>
  </w:num>
  <w:num w:numId="9">
    <w:abstractNumId w:val="3"/>
  </w:num>
  <w:num w:numId="10">
    <w:abstractNumId w:val="45"/>
  </w:num>
  <w:num w:numId="11">
    <w:abstractNumId w:val="32"/>
  </w:num>
  <w:num w:numId="12">
    <w:abstractNumId w:val="14"/>
  </w:num>
  <w:num w:numId="13">
    <w:abstractNumId w:val="18"/>
  </w:num>
  <w:num w:numId="14">
    <w:abstractNumId w:val="0"/>
  </w:num>
  <w:num w:numId="15">
    <w:abstractNumId w:val="25"/>
  </w:num>
  <w:num w:numId="16">
    <w:abstractNumId w:val="13"/>
  </w:num>
  <w:num w:numId="17">
    <w:abstractNumId w:val="17"/>
  </w:num>
  <w:num w:numId="18">
    <w:abstractNumId w:val="50"/>
  </w:num>
  <w:num w:numId="19">
    <w:abstractNumId w:val="4"/>
  </w:num>
  <w:num w:numId="20">
    <w:abstractNumId w:val="33"/>
  </w:num>
  <w:num w:numId="21">
    <w:abstractNumId w:val="6"/>
  </w:num>
  <w:num w:numId="22">
    <w:abstractNumId w:val="52"/>
  </w:num>
  <w:num w:numId="23">
    <w:abstractNumId w:val="46"/>
  </w:num>
  <w:num w:numId="24">
    <w:abstractNumId w:val="23"/>
  </w:num>
  <w:num w:numId="25">
    <w:abstractNumId w:val="9"/>
  </w:num>
  <w:num w:numId="26">
    <w:abstractNumId w:val="10"/>
  </w:num>
  <w:num w:numId="27">
    <w:abstractNumId w:val="15"/>
  </w:num>
  <w:num w:numId="28">
    <w:abstractNumId w:val="26"/>
  </w:num>
  <w:num w:numId="29">
    <w:abstractNumId w:val="40"/>
  </w:num>
  <w:num w:numId="30">
    <w:abstractNumId w:val="7"/>
  </w:num>
  <w:num w:numId="31">
    <w:abstractNumId w:val="20"/>
  </w:num>
  <w:num w:numId="32">
    <w:abstractNumId w:val="29"/>
  </w:num>
  <w:num w:numId="33">
    <w:abstractNumId w:val="39"/>
  </w:num>
  <w:num w:numId="34">
    <w:abstractNumId w:val="5"/>
  </w:num>
  <w:num w:numId="35">
    <w:abstractNumId w:val="1"/>
  </w:num>
  <w:num w:numId="36">
    <w:abstractNumId w:val="21"/>
  </w:num>
  <w:num w:numId="37">
    <w:abstractNumId w:val="53"/>
  </w:num>
  <w:num w:numId="38">
    <w:abstractNumId w:val="41"/>
  </w:num>
  <w:num w:numId="39">
    <w:abstractNumId w:val="31"/>
  </w:num>
  <w:num w:numId="40">
    <w:abstractNumId w:val="19"/>
  </w:num>
  <w:num w:numId="41">
    <w:abstractNumId w:val="42"/>
  </w:num>
  <w:num w:numId="42">
    <w:abstractNumId w:val="49"/>
  </w:num>
  <w:num w:numId="43">
    <w:abstractNumId w:val="43"/>
  </w:num>
  <w:num w:numId="44">
    <w:abstractNumId w:val="12"/>
  </w:num>
  <w:num w:numId="45">
    <w:abstractNumId w:val="38"/>
  </w:num>
  <w:num w:numId="46">
    <w:abstractNumId w:val="30"/>
  </w:num>
  <w:num w:numId="47">
    <w:abstractNumId w:val="37"/>
  </w:num>
  <w:num w:numId="48">
    <w:abstractNumId w:val="36"/>
  </w:num>
  <w:num w:numId="49">
    <w:abstractNumId w:val="8"/>
  </w:num>
  <w:num w:numId="50">
    <w:abstractNumId w:val="35"/>
  </w:num>
  <w:num w:numId="51">
    <w:abstractNumId w:val="16"/>
  </w:num>
  <w:num w:numId="52">
    <w:abstractNumId w:val="10"/>
  </w:num>
  <w:num w:numId="53">
    <w:abstractNumId w:val="10"/>
  </w:num>
  <w:num w:numId="54">
    <w:abstractNumId w:val="10"/>
  </w:num>
  <w:num w:numId="55">
    <w:abstractNumId w:val="10"/>
  </w:num>
  <w:num w:numId="56">
    <w:abstractNumId w:val="10"/>
  </w:num>
  <w:num w:numId="57">
    <w:abstractNumId w:val="10"/>
  </w:num>
  <w:num w:numId="58">
    <w:abstractNumId w:val="11"/>
  </w:num>
  <w:num w:numId="59">
    <w:abstractNumId w:val="24"/>
  </w:num>
  <w:num w:numId="60">
    <w:abstractNumId w:val="2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OwMDM0MzQ3MbAwNzdU0lEKTi0uzszPAykwqgUAgM5XUCwAAAA="/>
  </w:docVars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286D"/>
    <w:rsid w:val="00013241"/>
    <w:rsid w:val="0001340E"/>
    <w:rsid w:val="00013D16"/>
    <w:rsid w:val="00013D79"/>
    <w:rsid w:val="0001465C"/>
    <w:rsid w:val="00015CA8"/>
    <w:rsid w:val="00015E9A"/>
    <w:rsid w:val="00016469"/>
    <w:rsid w:val="000173BB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24D78"/>
    <w:rsid w:val="000300CE"/>
    <w:rsid w:val="00030292"/>
    <w:rsid w:val="000306E3"/>
    <w:rsid w:val="00030BF5"/>
    <w:rsid w:val="00030D29"/>
    <w:rsid w:val="00030F29"/>
    <w:rsid w:val="00032B6B"/>
    <w:rsid w:val="000332B8"/>
    <w:rsid w:val="0003371A"/>
    <w:rsid w:val="00033869"/>
    <w:rsid w:val="000342E3"/>
    <w:rsid w:val="0003477E"/>
    <w:rsid w:val="00035319"/>
    <w:rsid w:val="0003535E"/>
    <w:rsid w:val="00035418"/>
    <w:rsid w:val="00036A8F"/>
    <w:rsid w:val="00036B10"/>
    <w:rsid w:val="00036E4E"/>
    <w:rsid w:val="00037109"/>
    <w:rsid w:val="000402BA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366"/>
    <w:rsid w:val="000459B4"/>
    <w:rsid w:val="000465E1"/>
    <w:rsid w:val="00046E89"/>
    <w:rsid w:val="00046FED"/>
    <w:rsid w:val="0004730D"/>
    <w:rsid w:val="000474C2"/>
    <w:rsid w:val="0004781D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4FF9"/>
    <w:rsid w:val="00055229"/>
    <w:rsid w:val="0005651B"/>
    <w:rsid w:val="00056BAE"/>
    <w:rsid w:val="00056D27"/>
    <w:rsid w:val="0005729C"/>
    <w:rsid w:val="00057450"/>
    <w:rsid w:val="00060902"/>
    <w:rsid w:val="00060E58"/>
    <w:rsid w:val="00061159"/>
    <w:rsid w:val="00062C95"/>
    <w:rsid w:val="00062D2C"/>
    <w:rsid w:val="00062EBF"/>
    <w:rsid w:val="0006313E"/>
    <w:rsid w:val="00063313"/>
    <w:rsid w:val="00063D14"/>
    <w:rsid w:val="00064141"/>
    <w:rsid w:val="00064A8C"/>
    <w:rsid w:val="000651A7"/>
    <w:rsid w:val="0006634E"/>
    <w:rsid w:val="00066780"/>
    <w:rsid w:val="00066B79"/>
    <w:rsid w:val="00067F77"/>
    <w:rsid w:val="000715FC"/>
    <w:rsid w:val="00071F1A"/>
    <w:rsid w:val="0007294D"/>
    <w:rsid w:val="00072F69"/>
    <w:rsid w:val="00073061"/>
    <w:rsid w:val="00073140"/>
    <w:rsid w:val="000748EF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1D2"/>
    <w:rsid w:val="000902F1"/>
    <w:rsid w:val="000905C2"/>
    <w:rsid w:val="000910D5"/>
    <w:rsid w:val="00091C86"/>
    <w:rsid w:val="0009234E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023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2E9E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36F3"/>
    <w:rsid w:val="000B4AD9"/>
    <w:rsid w:val="000B51C5"/>
    <w:rsid w:val="000B5516"/>
    <w:rsid w:val="000B5A52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1FC"/>
    <w:rsid w:val="000C2AAD"/>
    <w:rsid w:val="000C3244"/>
    <w:rsid w:val="000C409E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28AC"/>
    <w:rsid w:val="000D37DC"/>
    <w:rsid w:val="000D38C9"/>
    <w:rsid w:val="000D52D4"/>
    <w:rsid w:val="000D5BF6"/>
    <w:rsid w:val="000D77A4"/>
    <w:rsid w:val="000D7AB7"/>
    <w:rsid w:val="000E066A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953"/>
    <w:rsid w:val="000E4C08"/>
    <w:rsid w:val="000E5755"/>
    <w:rsid w:val="000E5CA1"/>
    <w:rsid w:val="000E5DB0"/>
    <w:rsid w:val="000E6367"/>
    <w:rsid w:val="000E6897"/>
    <w:rsid w:val="000E6B48"/>
    <w:rsid w:val="000E6DBA"/>
    <w:rsid w:val="000F01D9"/>
    <w:rsid w:val="000F0543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3C6"/>
    <w:rsid w:val="000F7443"/>
    <w:rsid w:val="000F7576"/>
    <w:rsid w:val="000F7FA7"/>
    <w:rsid w:val="001020E1"/>
    <w:rsid w:val="00103424"/>
    <w:rsid w:val="00103A09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667E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02C"/>
    <w:rsid w:val="00123354"/>
    <w:rsid w:val="00124745"/>
    <w:rsid w:val="001249AC"/>
    <w:rsid w:val="00124B87"/>
    <w:rsid w:val="00124F2C"/>
    <w:rsid w:val="0012600E"/>
    <w:rsid w:val="0012728C"/>
    <w:rsid w:val="00127608"/>
    <w:rsid w:val="001279D2"/>
    <w:rsid w:val="00127C1A"/>
    <w:rsid w:val="00127CC1"/>
    <w:rsid w:val="00127D22"/>
    <w:rsid w:val="001301BA"/>
    <w:rsid w:val="00130D08"/>
    <w:rsid w:val="001313D2"/>
    <w:rsid w:val="001318BA"/>
    <w:rsid w:val="00131A3B"/>
    <w:rsid w:val="00132192"/>
    <w:rsid w:val="001344CB"/>
    <w:rsid w:val="00134A16"/>
    <w:rsid w:val="001351A1"/>
    <w:rsid w:val="001356CB"/>
    <w:rsid w:val="00136B5F"/>
    <w:rsid w:val="00136DD7"/>
    <w:rsid w:val="00137A9F"/>
    <w:rsid w:val="00137E19"/>
    <w:rsid w:val="0014070B"/>
    <w:rsid w:val="00140AB1"/>
    <w:rsid w:val="00140F1D"/>
    <w:rsid w:val="0014120F"/>
    <w:rsid w:val="0014168F"/>
    <w:rsid w:val="001416BB"/>
    <w:rsid w:val="00141D09"/>
    <w:rsid w:val="00142065"/>
    <w:rsid w:val="00142172"/>
    <w:rsid w:val="00142AD5"/>
    <w:rsid w:val="00142AD6"/>
    <w:rsid w:val="001432D6"/>
    <w:rsid w:val="00143532"/>
    <w:rsid w:val="00143CCB"/>
    <w:rsid w:val="001442F5"/>
    <w:rsid w:val="0014488E"/>
    <w:rsid w:val="00144E1B"/>
    <w:rsid w:val="001454AA"/>
    <w:rsid w:val="001454E7"/>
    <w:rsid w:val="00145B44"/>
    <w:rsid w:val="001461FD"/>
    <w:rsid w:val="001479F7"/>
    <w:rsid w:val="0015157B"/>
    <w:rsid w:val="001525C2"/>
    <w:rsid w:val="001528DB"/>
    <w:rsid w:val="00152FB2"/>
    <w:rsid w:val="00152FF2"/>
    <w:rsid w:val="00154850"/>
    <w:rsid w:val="00154DB6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5B5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6B71"/>
    <w:rsid w:val="001670D1"/>
    <w:rsid w:val="00167331"/>
    <w:rsid w:val="001678A1"/>
    <w:rsid w:val="00170205"/>
    <w:rsid w:val="001710F0"/>
    <w:rsid w:val="001719F4"/>
    <w:rsid w:val="00171A1D"/>
    <w:rsid w:val="001722CD"/>
    <w:rsid w:val="001729C0"/>
    <w:rsid w:val="00172C09"/>
    <w:rsid w:val="00173242"/>
    <w:rsid w:val="0017375D"/>
    <w:rsid w:val="001739DF"/>
    <w:rsid w:val="00173C74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83E"/>
    <w:rsid w:val="00176D19"/>
    <w:rsid w:val="001778EC"/>
    <w:rsid w:val="001779CD"/>
    <w:rsid w:val="00177E22"/>
    <w:rsid w:val="00180010"/>
    <w:rsid w:val="0018002D"/>
    <w:rsid w:val="001801A3"/>
    <w:rsid w:val="001803A4"/>
    <w:rsid w:val="0018052B"/>
    <w:rsid w:val="0018055B"/>
    <w:rsid w:val="00181475"/>
    <w:rsid w:val="00181587"/>
    <w:rsid w:val="00181DDC"/>
    <w:rsid w:val="001828CE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2235"/>
    <w:rsid w:val="001A31CB"/>
    <w:rsid w:val="001A3E48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9CB"/>
    <w:rsid w:val="001B0B74"/>
    <w:rsid w:val="001B0CF0"/>
    <w:rsid w:val="001B1254"/>
    <w:rsid w:val="001B1406"/>
    <w:rsid w:val="001B1EC9"/>
    <w:rsid w:val="001B21DF"/>
    <w:rsid w:val="001B25F6"/>
    <w:rsid w:val="001B2BD0"/>
    <w:rsid w:val="001B38F2"/>
    <w:rsid w:val="001B390E"/>
    <w:rsid w:val="001B41F3"/>
    <w:rsid w:val="001B45E5"/>
    <w:rsid w:val="001B49FC"/>
    <w:rsid w:val="001B4ACD"/>
    <w:rsid w:val="001B4D42"/>
    <w:rsid w:val="001B5730"/>
    <w:rsid w:val="001B6308"/>
    <w:rsid w:val="001B75AF"/>
    <w:rsid w:val="001C0438"/>
    <w:rsid w:val="001C0E9A"/>
    <w:rsid w:val="001C1550"/>
    <w:rsid w:val="001C200D"/>
    <w:rsid w:val="001C276E"/>
    <w:rsid w:val="001C2B31"/>
    <w:rsid w:val="001C346A"/>
    <w:rsid w:val="001C422F"/>
    <w:rsid w:val="001C44A2"/>
    <w:rsid w:val="001C46D4"/>
    <w:rsid w:val="001C47E8"/>
    <w:rsid w:val="001C4BF7"/>
    <w:rsid w:val="001C50A4"/>
    <w:rsid w:val="001C5433"/>
    <w:rsid w:val="001C63C1"/>
    <w:rsid w:val="001C648B"/>
    <w:rsid w:val="001C76D3"/>
    <w:rsid w:val="001C7CB1"/>
    <w:rsid w:val="001C7ECE"/>
    <w:rsid w:val="001D0487"/>
    <w:rsid w:val="001D08C3"/>
    <w:rsid w:val="001D0CD1"/>
    <w:rsid w:val="001D10D5"/>
    <w:rsid w:val="001D14FB"/>
    <w:rsid w:val="001D17B6"/>
    <w:rsid w:val="001D1F19"/>
    <w:rsid w:val="001D25CA"/>
    <w:rsid w:val="001D3074"/>
    <w:rsid w:val="001D3339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D7E2E"/>
    <w:rsid w:val="001E0942"/>
    <w:rsid w:val="001E0BE7"/>
    <w:rsid w:val="001E0C42"/>
    <w:rsid w:val="001E0F8B"/>
    <w:rsid w:val="001E12B8"/>
    <w:rsid w:val="001E2202"/>
    <w:rsid w:val="001E24D5"/>
    <w:rsid w:val="001E3AB7"/>
    <w:rsid w:val="001E3FE3"/>
    <w:rsid w:val="001E40DF"/>
    <w:rsid w:val="001E4CEA"/>
    <w:rsid w:val="001E503C"/>
    <w:rsid w:val="001E5456"/>
    <w:rsid w:val="001E57A0"/>
    <w:rsid w:val="001E6106"/>
    <w:rsid w:val="001E6616"/>
    <w:rsid w:val="001E6C18"/>
    <w:rsid w:val="001E738F"/>
    <w:rsid w:val="001E7A34"/>
    <w:rsid w:val="001F05A5"/>
    <w:rsid w:val="001F0707"/>
    <w:rsid w:val="001F14F8"/>
    <w:rsid w:val="001F1982"/>
    <w:rsid w:val="001F1A98"/>
    <w:rsid w:val="001F255E"/>
    <w:rsid w:val="001F3029"/>
    <w:rsid w:val="001F31FB"/>
    <w:rsid w:val="001F32ED"/>
    <w:rsid w:val="001F3B98"/>
    <w:rsid w:val="001F449A"/>
    <w:rsid w:val="001F48D6"/>
    <w:rsid w:val="001F4FC2"/>
    <w:rsid w:val="001F57EC"/>
    <w:rsid w:val="001F662D"/>
    <w:rsid w:val="001F691B"/>
    <w:rsid w:val="001F6956"/>
    <w:rsid w:val="001F69D1"/>
    <w:rsid w:val="001F6DD6"/>
    <w:rsid w:val="001F7D1F"/>
    <w:rsid w:val="001F7F35"/>
    <w:rsid w:val="002007E2"/>
    <w:rsid w:val="0020106F"/>
    <w:rsid w:val="0020123C"/>
    <w:rsid w:val="00201488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07D03"/>
    <w:rsid w:val="002102FD"/>
    <w:rsid w:val="00210375"/>
    <w:rsid w:val="00210DA0"/>
    <w:rsid w:val="00211198"/>
    <w:rsid w:val="00211C98"/>
    <w:rsid w:val="00212098"/>
    <w:rsid w:val="002122EC"/>
    <w:rsid w:val="00212F21"/>
    <w:rsid w:val="00213399"/>
    <w:rsid w:val="00213D7D"/>
    <w:rsid w:val="00214458"/>
    <w:rsid w:val="002153CC"/>
    <w:rsid w:val="00216B84"/>
    <w:rsid w:val="00216E4A"/>
    <w:rsid w:val="00216E68"/>
    <w:rsid w:val="00217039"/>
    <w:rsid w:val="00217511"/>
    <w:rsid w:val="002175AD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26E"/>
    <w:rsid w:val="00240BCA"/>
    <w:rsid w:val="002418AE"/>
    <w:rsid w:val="00241A84"/>
    <w:rsid w:val="00241F75"/>
    <w:rsid w:val="0024241E"/>
    <w:rsid w:val="00242609"/>
    <w:rsid w:val="00242A16"/>
    <w:rsid w:val="00242EC0"/>
    <w:rsid w:val="00243121"/>
    <w:rsid w:val="002431F1"/>
    <w:rsid w:val="00243D9B"/>
    <w:rsid w:val="00244211"/>
    <w:rsid w:val="00244D3F"/>
    <w:rsid w:val="002455AC"/>
    <w:rsid w:val="002455C9"/>
    <w:rsid w:val="0024574B"/>
    <w:rsid w:val="00245799"/>
    <w:rsid w:val="002461DB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5765C"/>
    <w:rsid w:val="0026010D"/>
    <w:rsid w:val="0026048F"/>
    <w:rsid w:val="00262281"/>
    <w:rsid w:val="00262718"/>
    <w:rsid w:val="0026407D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258C"/>
    <w:rsid w:val="00272C48"/>
    <w:rsid w:val="002730B3"/>
    <w:rsid w:val="002731D2"/>
    <w:rsid w:val="002740EA"/>
    <w:rsid w:val="0027425C"/>
    <w:rsid w:val="002762C8"/>
    <w:rsid w:val="0027634F"/>
    <w:rsid w:val="002768BF"/>
    <w:rsid w:val="0027772C"/>
    <w:rsid w:val="002777AC"/>
    <w:rsid w:val="00280CA0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2B5"/>
    <w:rsid w:val="00285428"/>
    <w:rsid w:val="00285552"/>
    <w:rsid w:val="00285AA6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97959"/>
    <w:rsid w:val="002A102F"/>
    <w:rsid w:val="002A2B59"/>
    <w:rsid w:val="002A30C1"/>
    <w:rsid w:val="002A321F"/>
    <w:rsid w:val="002A3493"/>
    <w:rsid w:val="002A35AC"/>
    <w:rsid w:val="002A38A9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8C2"/>
    <w:rsid w:val="002B3D64"/>
    <w:rsid w:val="002B43A1"/>
    <w:rsid w:val="002B4442"/>
    <w:rsid w:val="002B4935"/>
    <w:rsid w:val="002B4CC4"/>
    <w:rsid w:val="002B4F8E"/>
    <w:rsid w:val="002B5876"/>
    <w:rsid w:val="002B5D25"/>
    <w:rsid w:val="002B65B4"/>
    <w:rsid w:val="002B70F5"/>
    <w:rsid w:val="002B753C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439"/>
    <w:rsid w:val="002C5570"/>
    <w:rsid w:val="002C5B03"/>
    <w:rsid w:val="002C5CF2"/>
    <w:rsid w:val="002C6093"/>
    <w:rsid w:val="002C6D33"/>
    <w:rsid w:val="002C74C5"/>
    <w:rsid w:val="002C7C17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C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64C7"/>
    <w:rsid w:val="002F792F"/>
    <w:rsid w:val="002F7A4C"/>
    <w:rsid w:val="002F7C37"/>
    <w:rsid w:val="00300B6E"/>
    <w:rsid w:val="00300C34"/>
    <w:rsid w:val="00301284"/>
    <w:rsid w:val="003019E9"/>
    <w:rsid w:val="00301B41"/>
    <w:rsid w:val="00301CD9"/>
    <w:rsid w:val="003032A5"/>
    <w:rsid w:val="00304846"/>
    <w:rsid w:val="0030505F"/>
    <w:rsid w:val="00305477"/>
    <w:rsid w:val="00305635"/>
    <w:rsid w:val="0030597A"/>
    <w:rsid w:val="00305F67"/>
    <w:rsid w:val="00307116"/>
    <w:rsid w:val="0030732E"/>
    <w:rsid w:val="00307A80"/>
    <w:rsid w:val="00307C69"/>
    <w:rsid w:val="00311673"/>
    <w:rsid w:val="003146F8"/>
    <w:rsid w:val="00314F59"/>
    <w:rsid w:val="0031586F"/>
    <w:rsid w:val="00315D8B"/>
    <w:rsid w:val="00315E86"/>
    <w:rsid w:val="00316601"/>
    <w:rsid w:val="003177B4"/>
    <w:rsid w:val="0032066B"/>
    <w:rsid w:val="00321B80"/>
    <w:rsid w:val="003228E3"/>
    <w:rsid w:val="00322BAA"/>
    <w:rsid w:val="003236C2"/>
    <w:rsid w:val="00323CE2"/>
    <w:rsid w:val="00324F43"/>
    <w:rsid w:val="003255C3"/>
    <w:rsid w:val="00326986"/>
    <w:rsid w:val="003271FE"/>
    <w:rsid w:val="003276D6"/>
    <w:rsid w:val="003300FA"/>
    <w:rsid w:val="003302BC"/>
    <w:rsid w:val="0033036C"/>
    <w:rsid w:val="0033150B"/>
    <w:rsid w:val="003323EE"/>
    <w:rsid w:val="0033315A"/>
    <w:rsid w:val="0033362B"/>
    <w:rsid w:val="00333A19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394A"/>
    <w:rsid w:val="00344432"/>
    <w:rsid w:val="00344A4E"/>
    <w:rsid w:val="00345EEA"/>
    <w:rsid w:val="00346665"/>
    <w:rsid w:val="00347304"/>
    <w:rsid w:val="003503CC"/>
    <w:rsid w:val="003505FB"/>
    <w:rsid w:val="00350C79"/>
    <w:rsid w:val="00350CFA"/>
    <w:rsid w:val="00350F5C"/>
    <w:rsid w:val="00351640"/>
    <w:rsid w:val="00351C90"/>
    <w:rsid w:val="00351E31"/>
    <w:rsid w:val="00352596"/>
    <w:rsid w:val="0035361B"/>
    <w:rsid w:val="00353AEA"/>
    <w:rsid w:val="0035454E"/>
    <w:rsid w:val="00354F00"/>
    <w:rsid w:val="00355146"/>
    <w:rsid w:val="00355479"/>
    <w:rsid w:val="00355A0C"/>
    <w:rsid w:val="003561AB"/>
    <w:rsid w:val="003570CF"/>
    <w:rsid w:val="0035750B"/>
    <w:rsid w:val="0035750D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0DE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18E"/>
    <w:rsid w:val="00374776"/>
    <w:rsid w:val="0037615E"/>
    <w:rsid w:val="003766C0"/>
    <w:rsid w:val="00376A81"/>
    <w:rsid w:val="00376C4D"/>
    <w:rsid w:val="00377682"/>
    <w:rsid w:val="00377DA3"/>
    <w:rsid w:val="00380E53"/>
    <w:rsid w:val="00380F63"/>
    <w:rsid w:val="0038203B"/>
    <w:rsid w:val="00382B9F"/>
    <w:rsid w:val="00383038"/>
    <w:rsid w:val="00383F57"/>
    <w:rsid w:val="003844EE"/>
    <w:rsid w:val="00384FC4"/>
    <w:rsid w:val="00385267"/>
    <w:rsid w:val="0038531C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35A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3E8"/>
    <w:rsid w:val="0039542D"/>
    <w:rsid w:val="00396274"/>
    <w:rsid w:val="003966B5"/>
    <w:rsid w:val="003971AB"/>
    <w:rsid w:val="003A148F"/>
    <w:rsid w:val="003A1CFA"/>
    <w:rsid w:val="003A1E10"/>
    <w:rsid w:val="003A235D"/>
    <w:rsid w:val="003A2BD5"/>
    <w:rsid w:val="003A342F"/>
    <w:rsid w:val="003A4402"/>
    <w:rsid w:val="003A4707"/>
    <w:rsid w:val="003A507F"/>
    <w:rsid w:val="003A510D"/>
    <w:rsid w:val="003A578B"/>
    <w:rsid w:val="003A5D51"/>
    <w:rsid w:val="003A6030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32B"/>
    <w:rsid w:val="003C355E"/>
    <w:rsid w:val="003C37BD"/>
    <w:rsid w:val="003C39D2"/>
    <w:rsid w:val="003C3A63"/>
    <w:rsid w:val="003C4130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6CC"/>
    <w:rsid w:val="003D2BE7"/>
    <w:rsid w:val="003D2C09"/>
    <w:rsid w:val="003D2EE8"/>
    <w:rsid w:val="003D3238"/>
    <w:rsid w:val="003D3363"/>
    <w:rsid w:val="003D37CD"/>
    <w:rsid w:val="003D3FE0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7A9"/>
    <w:rsid w:val="003E0DEB"/>
    <w:rsid w:val="003E13E6"/>
    <w:rsid w:val="003E14D1"/>
    <w:rsid w:val="003E1B9D"/>
    <w:rsid w:val="003E2158"/>
    <w:rsid w:val="003E289B"/>
    <w:rsid w:val="003E3091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55AD"/>
    <w:rsid w:val="003F5EEF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8E6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0212"/>
    <w:rsid w:val="00420590"/>
    <w:rsid w:val="004218AA"/>
    <w:rsid w:val="00421C53"/>
    <w:rsid w:val="00422200"/>
    <w:rsid w:val="00423182"/>
    <w:rsid w:val="00423361"/>
    <w:rsid w:val="00423957"/>
    <w:rsid w:val="00423A42"/>
    <w:rsid w:val="00423AB5"/>
    <w:rsid w:val="004240CE"/>
    <w:rsid w:val="004241B1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683"/>
    <w:rsid w:val="00430C58"/>
    <w:rsid w:val="004322EC"/>
    <w:rsid w:val="00432445"/>
    <w:rsid w:val="0043250E"/>
    <w:rsid w:val="0043256F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0D83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759"/>
    <w:rsid w:val="0044499E"/>
    <w:rsid w:val="00444C0C"/>
    <w:rsid w:val="00445199"/>
    <w:rsid w:val="004455D1"/>
    <w:rsid w:val="004458C7"/>
    <w:rsid w:val="00450358"/>
    <w:rsid w:val="004504CB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21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B0"/>
    <w:rsid w:val="00470FD7"/>
    <w:rsid w:val="0047135C"/>
    <w:rsid w:val="00471610"/>
    <w:rsid w:val="00471679"/>
    <w:rsid w:val="00471A99"/>
    <w:rsid w:val="00471AF9"/>
    <w:rsid w:val="00472A75"/>
    <w:rsid w:val="004743CC"/>
    <w:rsid w:val="00475AA5"/>
    <w:rsid w:val="00476A42"/>
    <w:rsid w:val="0047724A"/>
    <w:rsid w:val="00477287"/>
    <w:rsid w:val="004776BA"/>
    <w:rsid w:val="00477752"/>
    <w:rsid w:val="00477F0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40B"/>
    <w:rsid w:val="00484859"/>
    <w:rsid w:val="00484CD1"/>
    <w:rsid w:val="00484E3F"/>
    <w:rsid w:val="004854AA"/>
    <w:rsid w:val="004857C1"/>
    <w:rsid w:val="00486A92"/>
    <w:rsid w:val="00486C8C"/>
    <w:rsid w:val="00486DC7"/>
    <w:rsid w:val="00487B9A"/>
    <w:rsid w:val="00487F37"/>
    <w:rsid w:val="00490C6F"/>
    <w:rsid w:val="0049127C"/>
    <w:rsid w:val="00491645"/>
    <w:rsid w:val="00491797"/>
    <w:rsid w:val="004917C4"/>
    <w:rsid w:val="00491820"/>
    <w:rsid w:val="00491E9A"/>
    <w:rsid w:val="00492229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293"/>
    <w:rsid w:val="004A0776"/>
    <w:rsid w:val="004A1006"/>
    <w:rsid w:val="004A15DF"/>
    <w:rsid w:val="004A16E8"/>
    <w:rsid w:val="004A1B44"/>
    <w:rsid w:val="004A2169"/>
    <w:rsid w:val="004A2276"/>
    <w:rsid w:val="004A3E0B"/>
    <w:rsid w:val="004A408C"/>
    <w:rsid w:val="004A4332"/>
    <w:rsid w:val="004A497C"/>
    <w:rsid w:val="004A57EA"/>
    <w:rsid w:val="004A5BD0"/>
    <w:rsid w:val="004A5E15"/>
    <w:rsid w:val="004A6290"/>
    <w:rsid w:val="004A6612"/>
    <w:rsid w:val="004A68BF"/>
    <w:rsid w:val="004A78F7"/>
    <w:rsid w:val="004A7FBE"/>
    <w:rsid w:val="004B0137"/>
    <w:rsid w:val="004B0256"/>
    <w:rsid w:val="004B049D"/>
    <w:rsid w:val="004B0627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C48"/>
    <w:rsid w:val="004B6D65"/>
    <w:rsid w:val="004B7545"/>
    <w:rsid w:val="004B7A64"/>
    <w:rsid w:val="004B7BD3"/>
    <w:rsid w:val="004B7E87"/>
    <w:rsid w:val="004C031A"/>
    <w:rsid w:val="004C054F"/>
    <w:rsid w:val="004C0936"/>
    <w:rsid w:val="004C0F65"/>
    <w:rsid w:val="004C17DD"/>
    <w:rsid w:val="004C2248"/>
    <w:rsid w:val="004C2635"/>
    <w:rsid w:val="004C2E68"/>
    <w:rsid w:val="004C45AA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1B84"/>
    <w:rsid w:val="004D2750"/>
    <w:rsid w:val="004D3E3E"/>
    <w:rsid w:val="004D5BC9"/>
    <w:rsid w:val="004D5D63"/>
    <w:rsid w:val="004D6078"/>
    <w:rsid w:val="004D67BA"/>
    <w:rsid w:val="004D69CB"/>
    <w:rsid w:val="004D772A"/>
    <w:rsid w:val="004E020E"/>
    <w:rsid w:val="004E0652"/>
    <w:rsid w:val="004E0DB6"/>
    <w:rsid w:val="004E1087"/>
    <w:rsid w:val="004E1335"/>
    <w:rsid w:val="004E14DF"/>
    <w:rsid w:val="004E17A0"/>
    <w:rsid w:val="004E1AA8"/>
    <w:rsid w:val="004E1BC4"/>
    <w:rsid w:val="004E264F"/>
    <w:rsid w:val="004E39E8"/>
    <w:rsid w:val="004E3C37"/>
    <w:rsid w:val="004E3CC6"/>
    <w:rsid w:val="004E3E0E"/>
    <w:rsid w:val="004E3E6C"/>
    <w:rsid w:val="004E3F47"/>
    <w:rsid w:val="004E4407"/>
    <w:rsid w:val="004E472F"/>
    <w:rsid w:val="004E4B91"/>
    <w:rsid w:val="004E4BC0"/>
    <w:rsid w:val="004E4DA9"/>
    <w:rsid w:val="004E5064"/>
    <w:rsid w:val="004E5111"/>
    <w:rsid w:val="004E532C"/>
    <w:rsid w:val="004E5F84"/>
    <w:rsid w:val="004E64DF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043"/>
    <w:rsid w:val="004F411A"/>
    <w:rsid w:val="004F47C7"/>
    <w:rsid w:val="004F4FD3"/>
    <w:rsid w:val="004F5B1C"/>
    <w:rsid w:val="004F5CE3"/>
    <w:rsid w:val="004F5F7D"/>
    <w:rsid w:val="004F6923"/>
    <w:rsid w:val="005008BD"/>
    <w:rsid w:val="00500AEE"/>
    <w:rsid w:val="005016E6"/>
    <w:rsid w:val="0050399A"/>
    <w:rsid w:val="00504C63"/>
    <w:rsid w:val="005053F6"/>
    <w:rsid w:val="00506784"/>
    <w:rsid w:val="00506F66"/>
    <w:rsid w:val="00507510"/>
    <w:rsid w:val="0050757F"/>
    <w:rsid w:val="00507E72"/>
    <w:rsid w:val="00510441"/>
    <w:rsid w:val="00510B04"/>
    <w:rsid w:val="00510CA0"/>
    <w:rsid w:val="00511211"/>
    <w:rsid w:val="00511324"/>
    <w:rsid w:val="00511864"/>
    <w:rsid w:val="00511BDE"/>
    <w:rsid w:val="00511E81"/>
    <w:rsid w:val="00512F3B"/>
    <w:rsid w:val="005130DA"/>
    <w:rsid w:val="00513A83"/>
    <w:rsid w:val="00513D07"/>
    <w:rsid w:val="0051495C"/>
    <w:rsid w:val="005157AF"/>
    <w:rsid w:val="005158CB"/>
    <w:rsid w:val="00515A39"/>
    <w:rsid w:val="00515CB1"/>
    <w:rsid w:val="00515EBA"/>
    <w:rsid w:val="0051668A"/>
    <w:rsid w:val="005168C3"/>
    <w:rsid w:val="00516C0F"/>
    <w:rsid w:val="00517113"/>
    <w:rsid w:val="00517A03"/>
    <w:rsid w:val="005200EB"/>
    <w:rsid w:val="0052012A"/>
    <w:rsid w:val="00520290"/>
    <w:rsid w:val="00520433"/>
    <w:rsid w:val="0052060F"/>
    <w:rsid w:val="00520A25"/>
    <w:rsid w:val="00521179"/>
    <w:rsid w:val="00521BEF"/>
    <w:rsid w:val="00522152"/>
    <w:rsid w:val="005226A9"/>
    <w:rsid w:val="0052282B"/>
    <w:rsid w:val="005238DC"/>
    <w:rsid w:val="00523A91"/>
    <w:rsid w:val="00523B85"/>
    <w:rsid w:val="00524DFB"/>
    <w:rsid w:val="0052508D"/>
    <w:rsid w:val="00525206"/>
    <w:rsid w:val="0052526F"/>
    <w:rsid w:val="005266EC"/>
    <w:rsid w:val="00526DB2"/>
    <w:rsid w:val="0052782A"/>
    <w:rsid w:val="00527F24"/>
    <w:rsid w:val="00530265"/>
    <w:rsid w:val="0053076B"/>
    <w:rsid w:val="00530C42"/>
    <w:rsid w:val="00530F37"/>
    <w:rsid w:val="00530F57"/>
    <w:rsid w:val="00530F5C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37977"/>
    <w:rsid w:val="005404D9"/>
    <w:rsid w:val="0054102B"/>
    <w:rsid w:val="005410B8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7FB"/>
    <w:rsid w:val="00551D81"/>
    <w:rsid w:val="00551ECF"/>
    <w:rsid w:val="00552D6E"/>
    <w:rsid w:val="00552D74"/>
    <w:rsid w:val="00554A28"/>
    <w:rsid w:val="0055561A"/>
    <w:rsid w:val="00555634"/>
    <w:rsid w:val="00555836"/>
    <w:rsid w:val="00555DC9"/>
    <w:rsid w:val="00561CDE"/>
    <w:rsid w:val="00561DD6"/>
    <w:rsid w:val="00561FCF"/>
    <w:rsid w:val="00562568"/>
    <w:rsid w:val="00562D56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05D"/>
    <w:rsid w:val="005663F6"/>
    <w:rsid w:val="00566986"/>
    <w:rsid w:val="00566C9D"/>
    <w:rsid w:val="00567147"/>
    <w:rsid w:val="00567272"/>
    <w:rsid w:val="0056799C"/>
    <w:rsid w:val="005679C8"/>
    <w:rsid w:val="00567C07"/>
    <w:rsid w:val="005705EE"/>
    <w:rsid w:val="00572BA6"/>
    <w:rsid w:val="00573081"/>
    <w:rsid w:val="005732CC"/>
    <w:rsid w:val="0057369C"/>
    <w:rsid w:val="00573DB3"/>
    <w:rsid w:val="00573EB7"/>
    <w:rsid w:val="00574139"/>
    <w:rsid w:val="005741AA"/>
    <w:rsid w:val="00574372"/>
    <w:rsid w:val="00574503"/>
    <w:rsid w:val="00574561"/>
    <w:rsid w:val="005746BC"/>
    <w:rsid w:val="00574EDB"/>
    <w:rsid w:val="00574F43"/>
    <w:rsid w:val="0057599B"/>
    <w:rsid w:val="00575D90"/>
    <w:rsid w:val="00576559"/>
    <w:rsid w:val="005765C4"/>
    <w:rsid w:val="00577E8B"/>
    <w:rsid w:val="0058063B"/>
    <w:rsid w:val="005807C4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A47"/>
    <w:rsid w:val="00586E59"/>
    <w:rsid w:val="00587180"/>
    <w:rsid w:val="005875A2"/>
    <w:rsid w:val="00587750"/>
    <w:rsid w:val="00587A63"/>
    <w:rsid w:val="00590970"/>
    <w:rsid w:val="00591EAC"/>
    <w:rsid w:val="0059256A"/>
    <w:rsid w:val="005926EC"/>
    <w:rsid w:val="00592936"/>
    <w:rsid w:val="00592D10"/>
    <w:rsid w:val="005942F3"/>
    <w:rsid w:val="00594A1C"/>
    <w:rsid w:val="00596D54"/>
    <w:rsid w:val="00597593"/>
    <w:rsid w:val="00597E8E"/>
    <w:rsid w:val="005A065F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8C7"/>
    <w:rsid w:val="005A39E7"/>
    <w:rsid w:val="005A3C6A"/>
    <w:rsid w:val="005A4AA6"/>
    <w:rsid w:val="005A68F2"/>
    <w:rsid w:val="005A6EB7"/>
    <w:rsid w:val="005A7608"/>
    <w:rsid w:val="005A76B4"/>
    <w:rsid w:val="005A79CD"/>
    <w:rsid w:val="005B0EAA"/>
    <w:rsid w:val="005B1486"/>
    <w:rsid w:val="005B167A"/>
    <w:rsid w:val="005B1803"/>
    <w:rsid w:val="005B18C3"/>
    <w:rsid w:val="005B2019"/>
    <w:rsid w:val="005B2B7A"/>
    <w:rsid w:val="005B33DC"/>
    <w:rsid w:val="005B46FD"/>
    <w:rsid w:val="005B47BF"/>
    <w:rsid w:val="005B5F64"/>
    <w:rsid w:val="005B64AA"/>
    <w:rsid w:val="005B6E7C"/>
    <w:rsid w:val="005B7129"/>
    <w:rsid w:val="005B77A1"/>
    <w:rsid w:val="005B7D5A"/>
    <w:rsid w:val="005B7DFA"/>
    <w:rsid w:val="005C0C02"/>
    <w:rsid w:val="005C1E55"/>
    <w:rsid w:val="005C332A"/>
    <w:rsid w:val="005C37B8"/>
    <w:rsid w:val="005C38E9"/>
    <w:rsid w:val="005C48C1"/>
    <w:rsid w:val="005C49B1"/>
    <w:rsid w:val="005C51F5"/>
    <w:rsid w:val="005C5C56"/>
    <w:rsid w:val="005C67B1"/>
    <w:rsid w:val="005C6A18"/>
    <w:rsid w:val="005C7E88"/>
    <w:rsid w:val="005C7F21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5D6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346"/>
    <w:rsid w:val="005F1B20"/>
    <w:rsid w:val="005F24D4"/>
    <w:rsid w:val="005F2D96"/>
    <w:rsid w:val="005F2DB8"/>
    <w:rsid w:val="005F3035"/>
    <w:rsid w:val="005F3501"/>
    <w:rsid w:val="005F4AA6"/>
    <w:rsid w:val="005F4FCC"/>
    <w:rsid w:val="005F65CF"/>
    <w:rsid w:val="005F6CC2"/>
    <w:rsid w:val="005F6CDB"/>
    <w:rsid w:val="005F720F"/>
    <w:rsid w:val="00601047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6F7A"/>
    <w:rsid w:val="00607CAE"/>
    <w:rsid w:val="0061078F"/>
    <w:rsid w:val="006110BC"/>
    <w:rsid w:val="006118AA"/>
    <w:rsid w:val="00611B6C"/>
    <w:rsid w:val="00611ED8"/>
    <w:rsid w:val="00612BD5"/>
    <w:rsid w:val="00612F79"/>
    <w:rsid w:val="006131DD"/>
    <w:rsid w:val="0061371E"/>
    <w:rsid w:val="00614451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2E2C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4C5"/>
    <w:rsid w:val="00637A3E"/>
    <w:rsid w:val="00640536"/>
    <w:rsid w:val="00640542"/>
    <w:rsid w:val="00640CEA"/>
    <w:rsid w:val="00641C7B"/>
    <w:rsid w:val="00642670"/>
    <w:rsid w:val="0064285E"/>
    <w:rsid w:val="00642C08"/>
    <w:rsid w:val="0064344A"/>
    <w:rsid w:val="00644AD6"/>
    <w:rsid w:val="00644FCA"/>
    <w:rsid w:val="00645624"/>
    <w:rsid w:val="00646081"/>
    <w:rsid w:val="0064612D"/>
    <w:rsid w:val="006468E0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2BB3"/>
    <w:rsid w:val="00653966"/>
    <w:rsid w:val="00653A93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39DF"/>
    <w:rsid w:val="006643EF"/>
    <w:rsid w:val="00664BBC"/>
    <w:rsid w:val="00664F27"/>
    <w:rsid w:val="006653FE"/>
    <w:rsid w:val="00667EDD"/>
    <w:rsid w:val="006701AE"/>
    <w:rsid w:val="00670849"/>
    <w:rsid w:val="00670A1E"/>
    <w:rsid w:val="00670CFC"/>
    <w:rsid w:val="00670E81"/>
    <w:rsid w:val="00671816"/>
    <w:rsid w:val="006729E2"/>
    <w:rsid w:val="00673229"/>
    <w:rsid w:val="00673291"/>
    <w:rsid w:val="0067343D"/>
    <w:rsid w:val="0067390A"/>
    <w:rsid w:val="00673B03"/>
    <w:rsid w:val="006740D8"/>
    <w:rsid w:val="0067410F"/>
    <w:rsid w:val="006743D3"/>
    <w:rsid w:val="00674646"/>
    <w:rsid w:val="00674AAE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67D6"/>
    <w:rsid w:val="00687ACC"/>
    <w:rsid w:val="00690034"/>
    <w:rsid w:val="00690394"/>
    <w:rsid w:val="0069051C"/>
    <w:rsid w:val="006920F2"/>
    <w:rsid w:val="00692641"/>
    <w:rsid w:val="006930A7"/>
    <w:rsid w:val="006934D1"/>
    <w:rsid w:val="006934E5"/>
    <w:rsid w:val="006942C5"/>
    <w:rsid w:val="006942CD"/>
    <w:rsid w:val="0069478F"/>
    <w:rsid w:val="006954E8"/>
    <w:rsid w:val="00696A78"/>
    <w:rsid w:val="00696CC5"/>
    <w:rsid w:val="006A0BB7"/>
    <w:rsid w:val="006A1060"/>
    <w:rsid w:val="006A15D8"/>
    <w:rsid w:val="006A209C"/>
    <w:rsid w:val="006A242A"/>
    <w:rsid w:val="006A2F28"/>
    <w:rsid w:val="006A36E2"/>
    <w:rsid w:val="006A3C24"/>
    <w:rsid w:val="006A3F4D"/>
    <w:rsid w:val="006A4200"/>
    <w:rsid w:val="006A463E"/>
    <w:rsid w:val="006A4B4E"/>
    <w:rsid w:val="006A4F5D"/>
    <w:rsid w:val="006A5352"/>
    <w:rsid w:val="006A5C09"/>
    <w:rsid w:val="006A5FE5"/>
    <w:rsid w:val="006A637B"/>
    <w:rsid w:val="006A676A"/>
    <w:rsid w:val="006A6A8D"/>
    <w:rsid w:val="006A70F6"/>
    <w:rsid w:val="006A780B"/>
    <w:rsid w:val="006A7968"/>
    <w:rsid w:val="006A7C89"/>
    <w:rsid w:val="006A7F81"/>
    <w:rsid w:val="006B0373"/>
    <w:rsid w:val="006B07FA"/>
    <w:rsid w:val="006B09E1"/>
    <w:rsid w:val="006B118E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0C10"/>
    <w:rsid w:val="006C1595"/>
    <w:rsid w:val="006C191F"/>
    <w:rsid w:val="006C29BE"/>
    <w:rsid w:val="006C2CC8"/>
    <w:rsid w:val="006C2D34"/>
    <w:rsid w:val="006C2E91"/>
    <w:rsid w:val="006C3903"/>
    <w:rsid w:val="006C3A6D"/>
    <w:rsid w:val="006C3FEE"/>
    <w:rsid w:val="006C4FF6"/>
    <w:rsid w:val="006C5856"/>
    <w:rsid w:val="006C5FA0"/>
    <w:rsid w:val="006C719D"/>
    <w:rsid w:val="006D0267"/>
    <w:rsid w:val="006D0E32"/>
    <w:rsid w:val="006D168E"/>
    <w:rsid w:val="006D1B21"/>
    <w:rsid w:val="006D1D9B"/>
    <w:rsid w:val="006D239D"/>
    <w:rsid w:val="006D2913"/>
    <w:rsid w:val="006D298C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61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0AF"/>
    <w:rsid w:val="006F04ED"/>
    <w:rsid w:val="006F0B7A"/>
    <w:rsid w:val="006F182A"/>
    <w:rsid w:val="006F1850"/>
    <w:rsid w:val="006F2313"/>
    <w:rsid w:val="006F23DD"/>
    <w:rsid w:val="006F2631"/>
    <w:rsid w:val="006F2ACB"/>
    <w:rsid w:val="006F2D32"/>
    <w:rsid w:val="006F33F0"/>
    <w:rsid w:val="006F35DF"/>
    <w:rsid w:val="006F39FD"/>
    <w:rsid w:val="006F3B35"/>
    <w:rsid w:val="006F3B93"/>
    <w:rsid w:val="006F404E"/>
    <w:rsid w:val="006F409C"/>
    <w:rsid w:val="006F468D"/>
    <w:rsid w:val="006F5266"/>
    <w:rsid w:val="006F5C6B"/>
    <w:rsid w:val="006F6F0C"/>
    <w:rsid w:val="006F765F"/>
    <w:rsid w:val="007006C2"/>
    <w:rsid w:val="007008AC"/>
    <w:rsid w:val="00702020"/>
    <w:rsid w:val="00702683"/>
    <w:rsid w:val="00703CE1"/>
    <w:rsid w:val="00703EE7"/>
    <w:rsid w:val="00704010"/>
    <w:rsid w:val="00704434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118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E15"/>
    <w:rsid w:val="00717F89"/>
    <w:rsid w:val="00720260"/>
    <w:rsid w:val="0072064A"/>
    <w:rsid w:val="0072150E"/>
    <w:rsid w:val="007215A8"/>
    <w:rsid w:val="00721A46"/>
    <w:rsid w:val="00722A9E"/>
    <w:rsid w:val="00722C68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8DB"/>
    <w:rsid w:val="00726984"/>
    <w:rsid w:val="00727525"/>
    <w:rsid w:val="007279DC"/>
    <w:rsid w:val="00727B3B"/>
    <w:rsid w:val="00730907"/>
    <w:rsid w:val="00731674"/>
    <w:rsid w:val="007316C5"/>
    <w:rsid w:val="00731B31"/>
    <w:rsid w:val="00731BF8"/>
    <w:rsid w:val="00731D5A"/>
    <w:rsid w:val="007330B9"/>
    <w:rsid w:val="0073384B"/>
    <w:rsid w:val="00734C1D"/>
    <w:rsid w:val="00735349"/>
    <w:rsid w:val="00736AFE"/>
    <w:rsid w:val="007377EF"/>
    <w:rsid w:val="00737D28"/>
    <w:rsid w:val="0074006A"/>
    <w:rsid w:val="00740B02"/>
    <w:rsid w:val="00740CFE"/>
    <w:rsid w:val="00741288"/>
    <w:rsid w:val="007412DF"/>
    <w:rsid w:val="0074191F"/>
    <w:rsid w:val="0074212A"/>
    <w:rsid w:val="00742673"/>
    <w:rsid w:val="007426A7"/>
    <w:rsid w:val="00744A13"/>
    <w:rsid w:val="00744D0E"/>
    <w:rsid w:val="00744F55"/>
    <w:rsid w:val="007450E5"/>
    <w:rsid w:val="007461FD"/>
    <w:rsid w:val="007462DD"/>
    <w:rsid w:val="007463D4"/>
    <w:rsid w:val="007476A0"/>
    <w:rsid w:val="00747B7A"/>
    <w:rsid w:val="00747BBC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1024"/>
    <w:rsid w:val="00761488"/>
    <w:rsid w:val="007624E9"/>
    <w:rsid w:val="007629B9"/>
    <w:rsid w:val="00762CB0"/>
    <w:rsid w:val="00762E0B"/>
    <w:rsid w:val="00763510"/>
    <w:rsid w:val="00763831"/>
    <w:rsid w:val="00763E0D"/>
    <w:rsid w:val="00764292"/>
    <w:rsid w:val="00764BB7"/>
    <w:rsid w:val="007658B2"/>
    <w:rsid w:val="00766CD5"/>
    <w:rsid w:val="00766FF2"/>
    <w:rsid w:val="00767728"/>
    <w:rsid w:val="007677C4"/>
    <w:rsid w:val="00767B6A"/>
    <w:rsid w:val="00770865"/>
    <w:rsid w:val="00770D08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3EB"/>
    <w:rsid w:val="00784A60"/>
    <w:rsid w:val="00785210"/>
    <w:rsid w:val="007869D1"/>
    <w:rsid w:val="00790604"/>
    <w:rsid w:val="007907D5"/>
    <w:rsid w:val="00790830"/>
    <w:rsid w:val="00790CEA"/>
    <w:rsid w:val="00791229"/>
    <w:rsid w:val="007913C6"/>
    <w:rsid w:val="007924C6"/>
    <w:rsid w:val="00792787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3077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5F4D"/>
    <w:rsid w:val="007A62B4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352"/>
    <w:rsid w:val="007B1F7B"/>
    <w:rsid w:val="007B2021"/>
    <w:rsid w:val="007B233E"/>
    <w:rsid w:val="007B2F16"/>
    <w:rsid w:val="007B3861"/>
    <w:rsid w:val="007B41BD"/>
    <w:rsid w:val="007B4341"/>
    <w:rsid w:val="007B4FCB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8A7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10F"/>
    <w:rsid w:val="007E38F0"/>
    <w:rsid w:val="007E3B25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0DE1"/>
    <w:rsid w:val="007F0DEE"/>
    <w:rsid w:val="007F1062"/>
    <w:rsid w:val="007F1DE1"/>
    <w:rsid w:val="007F1E0C"/>
    <w:rsid w:val="007F224A"/>
    <w:rsid w:val="007F354E"/>
    <w:rsid w:val="007F3720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54F"/>
    <w:rsid w:val="00804C3D"/>
    <w:rsid w:val="008057EB"/>
    <w:rsid w:val="00805C60"/>
    <w:rsid w:val="00805D51"/>
    <w:rsid w:val="00805E18"/>
    <w:rsid w:val="00806391"/>
    <w:rsid w:val="00806D0F"/>
    <w:rsid w:val="00806E74"/>
    <w:rsid w:val="008074E4"/>
    <w:rsid w:val="00807690"/>
    <w:rsid w:val="00807E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5BA4"/>
    <w:rsid w:val="00816B1E"/>
    <w:rsid w:val="00816C57"/>
    <w:rsid w:val="00817263"/>
    <w:rsid w:val="00817E89"/>
    <w:rsid w:val="008203C9"/>
    <w:rsid w:val="008216C1"/>
    <w:rsid w:val="008223A0"/>
    <w:rsid w:val="00822483"/>
    <w:rsid w:val="00822E36"/>
    <w:rsid w:val="0082393D"/>
    <w:rsid w:val="00823C05"/>
    <w:rsid w:val="00824117"/>
    <w:rsid w:val="008247AC"/>
    <w:rsid w:val="008251AF"/>
    <w:rsid w:val="00825450"/>
    <w:rsid w:val="008256D3"/>
    <w:rsid w:val="00825CE7"/>
    <w:rsid w:val="00826A72"/>
    <w:rsid w:val="00826BE9"/>
    <w:rsid w:val="00830AAE"/>
    <w:rsid w:val="008315C5"/>
    <w:rsid w:val="00831D6C"/>
    <w:rsid w:val="0083217E"/>
    <w:rsid w:val="00832628"/>
    <w:rsid w:val="00833CDD"/>
    <w:rsid w:val="008344E0"/>
    <w:rsid w:val="00835427"/>
    <w:rsid w:val="00835624"/>
    <w:rsid w:val="00835D45"/>
    <w:rsid w:val="0083650B"/>
    <w:rsid w:val="00840A6B"/>
    <w:rsid w:val="00840D02"/>
    <w:rsid w:val="0084130A"/>
    <w:rsid w:val="0084135F"/>
    <w:rsid w:val="008416D3"/>
    <w:rsid w:val="00842E52"/>
    <w:rsid w:val="00844000"/>
    <w:rsid w:val="00844B82"/>
    <w:rsid w:val="00844D08"/>
    <w:rsid w:val="00844D2E"/>
    <w:rsid w:val="00845A68"/>
    <w:rsid w:val="00846819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202"/>
    <w:rsid w:val="00867234"/>
    <w:rsid w:val="008679BF"/>
    <w:rsid w:val="00867CE3"/>
    <w:rsid w:val="008702A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53"/>
    <w:rsid w:val="00874CE0"/>
    <w:rsid w:val="00874CFB"/>
    <w:rsid w:val="00876107"/>
    <w:rsid w:val="008764BF"/>
    <w:rsid w:val="0087669D"/>
    <w:rsid w:val="008767A9"/>
    <w:rsid w:val="00876BFB"/>
    <w:rsid w:val="00876C1A"/>
    <w:rsid w:val="00876CB8"/>
    <w:rsid w:val="00876EC3"/>
    <w:rsid w:val="008774D2"/>
    <w:rsid w:val="0087782F"/>
    <w:rsid w:val="00877C37"/>
    <w:rsid w:val="008807A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0A1A"/>
    <w:rsid w:val="00890F85"/>
    <w:rsid w:val="0089161B"/>
    <w:rsid w:val="0089183D"/>
    <w:rsid w:val="00891FA8"/>
    <w:rsid w:val="008934E6"/>
    <w:rsid w:val="0089390B"/>
    <w:rsid w:val="008939F5"/>
    <w:rsid w:val="00893CBB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41A"/>
    <w:rsid w:val="008A06FB"/>
    <w:rsid w:val="008A078D"/>
    <w:rsid w:val="008A1BFE"/>
    <w:rsid w:val="008A2839"/>
    <w:rsid w:val="008A2AEC"/>
    <w:rsid w:val="008A2DDD"/>
    <w:rsid w:val="008A2E85"/>
    <w:rsid w:val="008A3024"/>
    <w:rsid w:val="008A3EF9"/>
    <w:rsid w:val="008A4541"/>
    <w:rsid w:val="008A4FED"/>
    <w:rsid w:val="008A57F6"/>
    <w:rsid w:val="008A58BF"/>
    <w:rsid w:val="008A5EAB"/>
    <w:rsid w:val="008A6CF7"/>
    <w:rsid w:val="008A7AC7"/>
    <w:rsid w:val="008A7B37"/>
    <w:rsid w:val="008B10B5"/>
    <w:rsid w:val="008B24A3"/>
    <w:rsid w:val="008B2B8B"/>
    <w:rsid w:val="008B30A1"/>
    <w:rsid w:val="008B41F5"/>
    <w:rsid w:val="008B4FB8"/>
    <w:rsid w:val="008B576B"/>
    <w:rsid w:val="008B5A4D"/>
    <w:rsid w:val="008B63F3"/>
    <w:rsid w:val="008B6422"/>
    <w:rsid w:val="008B6878"/>
    <w:rsid w:val="008B6A71"/>
    <w:rsid w:val="008B6E2D"/>
    <w:rsid w:val="008B7203"/>
    <w:rsid w:val="008B7920"/>
    <w:rsid w:val="008B7980"/>
    <w:rsid w:val="008B7BC5"/>
    <w:rsid w:val="008C0052"/>
    <w:rsid w:val="008C052E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47A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233"/>
    <w:rsid w:val="008D4FF1"/>
    <w:rsid w:val="008D5BD2"/>
    <w:rsid w:val="008D61D5"/>
    <w:rsid w:val="008D6DEB"/>
    <w:rsid w:val="008D6F71"/>
    <w:rsid w:val="008D7402"/>
    <w:rsid w:val="008D7A32"/>
    <w:rsid w:val="008E02DB"/>
    <w:rsid w:val="008E0B7E"/>
    <w:rsid w:val="008E34EB"/>
    <w:rsid w:val="008E3551"/>
    <w:rsid w:val="008E4454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74C"/>
    <w:rsid w:val="008F3BFB"/>
    <w:rsid w:val="008F44A9"/>
    <w:rsid w:val="008F55A3"/>
    <w:rsid w:val="008F5FB3"/>
    <w:rsid w:val="008F6261"/>
    <w:rsid w:val="008F6348"/>
    <w:rsid w:val="008F6C50"/>
    <w:rsid w:val="008F6E18"/>
    <w:rsid w:val="008F71AA"/>
    <w:rsid w:val="008F71B1"/>
    <w:rsid w:val="008F732B"/>
    <w:rsid w:val="008F73B8"/>
    <w:rsid w:val="008F760B"/>
    <w:rsid w:val="008F7D02"/>
    <w:rsid w:val="00900613"/>
    <w:rsid w:val="00900A13"/>
    <w:rsid w:val="0090190F"/>
    <w:rsid w:val="00901922"/>
    <w:rsid w:val="009024C0"/>
    <w:rsid w:val="009027C1"/>
    <w:rsid w:val="00903320"/>
    <w:rsid w:val="00903456"/>
    <w:rsid w:val="00903899"/>
    <w:rsid w:val="00903EF8"/>
    <w:rsid w:val="00903F5D"/>
    <w:rsid w:val="00904ADC"/>
    <w:rsid w:val="009058B1"/>
    <w:rsid w:val="00905A54"/>
    <w:rsid w:val="009063D0"/>
    <w:rsid w:val="00906862"/>
    <w:rsid w:val="00906A32"/>
    <w:rsid w:val="00907A66"/>
    <w:rsid w:val="00907D67"/>
    <w:rsid w:val="0091076E"/>
    <w:rsid w:val="00910917"/>
    <w:rsid w:val="0091099D"/>
    <w:rsid w:val="00910E8A"/>
    <w:rsid w:val="009110EE"/>
    <w:rsid w:val="0091172E"/>
    <w:rsid w:val="00911E02"/>
    <w:rsid w:val="00911E42"/>
    <w:rsid w:val="00911FEC"/>
    <w:rsid w:val="00912696"/>
    <w:rsid w:val="00912A89"/>
    <w:rsid w:val="0091451C"/>
    <w:rsid w:val="0091548D"/>
    <w:rsid w:val="0091588A"/>
    <w:rsid w:val="00915A1F"/>
    <w:rsid w:val="00915A54"/>
    <w:rsid w:val="009160D8"/>
    <w:rsid w:val="00916509"/>
    <w:rsid w:val="00917EB1"/>
    <w:rsid w:val="009204F8"/>
    <w:rsid w:val="00920653"/>
    <w:rsid w:val="009206FB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E95"/>
    <w:rsid w:val="00924F1A"/>
    <w:rsid w:val="00925502"/>
    <w:rsid w:val="00925805"/>
    <w:rsid w:val="00926399"/>
    <w:rsid w:val="0092661B"/>
    <w:rsid w:val="009272F3"/>
    <w:rsid w:val="00927CD0"/>
    <w:rsid w:val="00930C14"/>
    <w:rsid w:val="00930CC6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37ED7"/>
    <w:rsid w:val="0094007C"/>
    <w:rsid w:val="009401F0"/>
    <w:rsid w:val="00940EB5"/>
    <w:rsid w:val="00941DCB"/>
    <w:rsid w:val="0094230F"/>
    <w:rsid w:val="00942A8A"/>
    <w:rsid w:val="00942CD7"/>
    <w:rsid w:val="00942D8B"/>
    <w:rsid w:val="009437FE"/>
    <w:rsid w:val="00943969"/>
    <w:rsid w:val="00943EAE"/>
    <w:rsid w:val="00943EFA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28F5"/>
    <w:rsid w:val="00953407"/>
    <w:rsid w:val="00953A3C"/>
    <w:rsid w:val="00954256"/>
    <w:rsid w:val="00954497"/>
    <w:rsid w:val="0095470B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3DE2"/>
    <w:rsid w:val="009640E9"/>
    <w:rsid w:val="00964691"/>
    <w:rsid w:val="00965EEC"/>
    <w:rsid w:val="0096754A"/>
    <w:rsid w:val="009677DA"/>
    <w:rsid w:val="0097019E"/>
    <w:rsid w:val="00970260"/>
    <w:rsid w:val="009702FF"/>
    <w:rsid w:val="009706F9"/>
    <w:rsid w:val="00970DC2"/>
    <w:rsid w:val="00970F07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77D75"/>
    <w:rsid w:val="009805EB"/>
    <w:rsid w:val="009807B5"/>
    <w:rsid w:val="00980DBF"/>
    <w:rsid w:val="00980F4A"/>
    <w:rsid w:val="00980FD2"/>
    <w:rsid w:val="009812EC"/>
    <w:rsid w:val="009816FB"/>
    <w:rsid w:val="0098184E"/>
    <w:rsid w:val="00981BEC"/>
    <w:rsid w:val="0098311A"/>
    <w:rsid w:val="0098340F"/>
    <w:rsid w:val="009835E3"/>
    <w:rsid w:val="00983CBE"/>
    <w:rsid w:val="00984204"/>
    <w:rsid w:val="0098497E"/>
    <w:rsid w:val="00984D34"/>
    <w:rsid w:val="00985371"/>
    <w:rsid w:val="0098552A"/>
    <w:rsid w:val="009855E2"/>
    <w:rsid w:val="00986081"/>
    <w:rsid w:val="009869E9"/>
    <w:rsid w:val="00987306"/>
    <w:rsid w:val="0098752D"/>
    <w:rsid w:val="00987D7F"/>
    <w:rsid w:val="00987EEF"/>
    <w:rsid w:val="00990105"/>
    <w:rsid w:val="009905C4"/>
    <w:rsid w:val="00991120"/>
    <w:rsid w:val="00991678"/>
    <w:rsid w:val="00991F3F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21"/>
    <w:rsid w:val="00995FBD"/>
    <w:rsid w:val="00996284"/>
    <w:rsid w:val="00997F22"/>
    <w:rsid w:val="009A0CC9"/>
    <w:rsid w:val="009A237B"/>
    <w:rsid w:val="009A4378"/>
    <w:rsid w:val="009A4497"/>
    <w:rsid w:val="009A47FD"/>
    <w:rsid w:val="009A5039"/>
    <w:rsid w:val="009A5E4E"/>
    <w:rsid w:val="009A5E91"/>
    <w:rsid w:val="009A6184"/>
    <w:rsid w:val="009A61E7"/>
    <w:rsid w:val="009A63BE"/>
    <w:rsid w:val="009A6773"/>
    <w:rsid w:val="009A67BF"/>
    <w:rsid w:val="009A7491"/>
    <w:rsid w:val="009A7981"/>
    <w:rsid w:val="009A7AC7"/>
    <w:rsid w:val="009A7B22"/>
    <w:rsid w:val="009A7F65"/>
    <w:rsid w:val="009A7FA8"/>
    <w:rsid w:val="009B0069"/>
    <w:rsid w:val="009B0249"/>
    <w:rsid w:val="009B070E"/>
    <w:rsid w:val="009B0D0E"/>
    <w:rsid w:val="009B1238"/>
    <w:rsid w:val="009B1F05"/>
    <w:rsid w:val="009B1F56"/>
    <w:rsid w:val="009B2D2E"/>
    <w:rsid w:val="009B2F54"/>
    <w:rsid w:val="009B31D3"/>
    <w:rsid w:val="009B3732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0BD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5C7A"/>
    <w:rsid w:val="009C64EC"/>
    <w:rsid w:val="009C6C31"/>
    <w:rsid w:val="009C728E"/>
    <w:rsid w:val="009D08A8"/>
    <w:rsid w:val="009D1062"/>
    <w:rsid w:val="009D1304"/>
    <w:rsid w:val="009D13BF"/>
    <w:rsid w:val="009D1C29"/>
    <w:rsid w:val="009D1D5F"/>
    <w:rsid w:val="009D2652"/>
    <w:rsid w:val="009D2835"/>
    <w:rsid w:val="009D2A5A"/>
    <w:rsid w:val="009D495F"/>
    <w:rsid w:val="009D5736"/>
    <w:rsid w:val="009D58ED"/>
    <w:rsid w:val="009D5CD9"/>
    <w:rsid w:val="009D5E59"/>
    <w:rsid w:val="009D68A8"/>
    <w:rsid w:val="009D692D"/>
    <w:rsid w:val="009D6971"/>
    <w:rsid w:val="009D751F"/>
    <w:rsid w:val="009D7BA6"/>
    <w:rsid w:val="009D7FB5"/>
    <w:rsid w:val="009E02AD"/>
    <w:rsid w:val="009E0D77"/>
    <w:rsid w:val="009E0FF9"/>
    <w:rsid w:val="009E192E"/>
    <w:rsid w:val="009E1F00"/>
    <w:rsid w:val="009E1F5D"/>
    <w:rsid w:val="009E201C"/>
    <w:rsid w:val="009E35F5"/>
    <w:rsid w:val="009E453A"/>
    <w:rsid w:val="009E4872"/>
    <w:rsid w:val="009E48FF"/>
    <w:rsid w:val="009E4952"/>
    <w:rsid w:val="009E4E0E"/>
    <w:rsid w:val="009E5506"/>
    <w:rsid w:val="009E566F"/>
    <w:rsid w:val="009E69C0"/>
    <w:rsid w:val="009E6A4C"/>
    <w:rsid w:val="009E6AAC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3FA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11A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6E1C"/>
    <w:rsid w:val="00A2795A"/>
    <w:rsid w:val="00A27DD5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6180"/>
    <w:rsid w:val="00A367F8"/>
    <w:rsid w:val="00A3705C"/>
    <w:rsid w:val="00A4128F"/>
    <w:rsid w:val="00A428D3"/>
    <w:rsid w:val="00A43416"/>
    <w:rsid w:val="00A43A1C"/>
    <w:rsid w:val="00A43DD4"/>
    <w:rsid w:val="00A448D9"/>
    <w:rsid w:val="00A44A19"/>
    <w:rsid w:val="00A44D8C"/>
    <w:rsid w:val="00A45C23"/>
    <w:rsid w:val="00A46909"/>
    <w:rsid w:val="00A46DE2"/>
    <w:rsid w:val="00A47012"/>
    <w:rsid w:val="00A47768"/>
    <w:rsid w:val="00A507E1"/>
    <w:rsid w:val="00A5109E"/>
    <w:rsid w:val="00A51345"/>
    <w:rsid w:val="00A51696"/>
    <w:rsid w:val="00A51E3F"/>
    <w:rsid w:val="00A52AB6"/>
    <w:rsid w:val="00A53073"/>
    <w:rsid w:val="00A53456"/>
    <w:rsid w:val="00A53DCC"/>
    <w:rsid w:val="00A53F24"/>
    <w:rsid w:val="00A54D49"/>
    <w:rsid w:val="00A550B1"/>
    <w:rsid w:val="00A55CE6"/>
    <w:rsid w:val="00A5629A"/>
    <w:rsid w:val="00A56BE4"/>
    <w:rsid w:val="00A5739B"/>
    <w:rsid w:val="00A57627"/>
    <w:rsid w:val="00A57C02"/>
    <w:rsid w:val="00A57F0F"/>
    <w:rsid w:val="00A6039B"/>
    <w:rsid w:val="00A6057D"/>
    <w:rsid w:val="00A60D9B"/>
    <w:rsid w:val="00A61094"/>
    <w:rsid w:val="00A61AE6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66A0C"/>
    <w:rsid w:val="00A7012E"/>
    <w:rsid w:val="00A70F9C"/>
    <w:rsid w:val="00A719E4"/>
    <w:rsid w:val="00A732D0"/>
    <w:rsid w:val="00A736C3"/>
    <w:rsid w:val="00A73C29"/>
    <w:rsid w:val="00A76067"/>
    <w:rsid w:val="00A761CA"/>
    <w:rsid w:val="00A76B08"/>
    <w:rsid w:val="00A771DA"/>
    <w:rsid w:val="00A77847"/>
    <w:rsid w:val="00A77B72"/>
    <w:rsid w:val="00A77C1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4D66"/>
    <w:rsid w:val="00A85A6C"/>
    <w:rsid w:val="00A8600F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2DD7"/>
    <w:rsid w:val="00A93140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9A2"/>
    <w:rsid w:val="00A95D1D"/>
    <w:rsid w:val="00A95E11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5ECC"/>
    <w:rsid w:val="00AA6158"/>
    <w:rsid w:val="00AA7FA7"/>
    <w:rsid w:val="00AB0A9F"/>
    <w:rsid w:val="00AB2893"/>
    <w:rsid w:val="00AB35AF"/>
    <w:rsid w:val="00AB39F9"/>
    <w:rsid w:val="00AB3DA5"/>
    <w:rsid w:val="00AB4E2C"/>
    <w:rsid w:val="00AB4F51"/>
    <w:rsid w:val="00AB51A3"/>
    <w:rsid w:val="00AB55F7"/>
    <w:rsid w:val="00AB5761"/>
    <w:rsid w:val="00AB5DE6"/>
    <w:rsid w:val="00AB62CA"/>
    <w:rsid w:val="00AB64BD"/>
    <w:rsid w:val="00AB655E"/>
    <w:rsid w:val="00AB7372"/>
    <w:rsid w:val="00AB78C2"/>
    <w:rsid w:val="00AB79C4"/>
    <w:rsid w:val="00AC052F"/>
    <w:rsid w:val="00AC1012"/>
    <w:rsid w:val="00AC112C"/>
    <w:rsid w:val="00AC19AF"/>
    <w:rsid w:val="00AC19CD"/>
    <w:rsid w:val="00AC1A29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261"/>
    <w:rsid w:val="00AD2855"/>
    <w:rsid w:val="00AD2B91"/>
    <w:rsid w:val="00AD37C7"/>
    <w:rsid w:val="00AD3991"/>
    <w:rsid w:val="00AD3AFD"/>
    <w:rsid w:val="00AD4304"/>
    <w:rsid w:val="00AD44FA"/>
    <w:rsid w:val="00AD47FE"/>
    <w:rsid w:val="00AD55FC"/>
    <w:rsid w:val="00AD59B8"/>
    <w:rsid w:val="00AD708A"/>
    <w:rsid w:val="00AE0678"/>
    <w:rsid w:val="00AE0749"/>
    <w:rsid w:val="00AE092C"/>
    <w:rsid w:val="00AE115B"/>
    <w:rsid w:val="00AE1774"/>
    <w:rsid w:val="00AE1DB2"/>
    <w:rsid w:val="00AE32C6"/>
    <w:rsid w:val="00AE3835"/>
    <w:rsid w:val="00AE38D6"/>
    <w:rsid w:val="00AE3DB1"/>
    <w:rsid w:val="00AE3DE1"/>
    <w:rsid w:val="00AE4486"/>
    <w:rsid w:val="00AE44CF"/>
    <w:rsid w:val="00AE6423"/>
    <w:rsid w:val="00AE6529"/>
    <w:rsid w:val="00AE69B9"/>
    <w:rsid w:val="00AE6B59"/>
    <w:rsid w:val="00AE6F22"/>
    <w:rsid w:val="00AE7078"/>
    <w:rsid w:val="00AE729E"/>
    <w:rsid w:val="00AE747B"/>
    <w:rsid w:val="00AE787A"/>
    <w:rsid w:val="00AE7A71"/>
    <w:rsid w:val="00AF031A"/>
    <w:rsid w:val="00AF1425"/>
    <w:rsid w:val="00AF2205"/>
    <w:rsid w:val="00AF223C"/>
    <w:rsid w:val="00AF37A8"/>
    <w:rsid w:val="00AF38B9"/>
    <w:rsid w:val="00AF3C0B"/>
    <w:rsid w:val="00AF41B2"/>
    <w:rsid w:val="00AF496F"/>
    <w:rsid w:val="00AF4A4C"/>
    <w:rsid w:val="00AF656D"/>
    <w:rsid w:val="00AF74E0"/>
    <w:rsid w:val="00B00B1F"/>
    <w:rsid w:val="00B01222"/>
    <w:rsid w:val="00B0157C"/>
    <w:rsid w:val="00B01E2C"/>
    <w:rsid w:val="00B01FE4"/>
    <w:rsid w:val="00B02949"/>
    <w:rsid w:val="00B02E2A"/>
    <w:rsid w:val="00B031AE"/>
    <w:rsid w:val="00B033CB"/>
    <w:rsid w:val="00B03556"/>
    <w:rsid w:val="00B0372C"/>
    <w:rsid w:val="00B03F02"/>
    <w:rsid w:val="00B04643"/>
    <w:rsid w:val="00B04B98"/>
    <w:rsid w:val="00B04DB7"/>
    <w:rsid w:val="00B05BB5"/>
    <w:rsid w:val="00B05DF0"/>
    <w:rsid w:val="00B05EF5"/>
    <w:rsid w:val="00B0644B"/>
    <w:rsid w:val="00B067AA"/>
    <w:rsid w:val="00B06EE4"/>
    <w:rsid w:val="00B07539"/>
    <w:rsid w:val="00B076A1"/>
    <w:rsid w:val="00B076E0"/>
    <w:rsid w:val="00B07948"/>
    <w:rsid w:val="00B07D2E"/>
    <w:rsid w:val="00B112BD"/>
    <w:rsid w:val="00B11E45"/>
    <w:rsid w:val="00B11E93"/>
    <w:rsid w:val="00B12D76"/>
    <w:rsid w:val="00B13897"/>
    <w:rsid w:val="00B13C0A"/>
    <w:rsid w:val="00B145C0"/>
    <w:rsid w:val="00B147DC"/>
    <w:rsid w:val="00B1524F"/>
    <w:rsid w:val="00B153A2"/>
    <w:rsid w:val="00B15DB3"/>
    <w:rsid w:val="00B16187"/>
    <w:rsid w:val="00B165E6"/>
    <w:rsid w:val="00B16946"/>
    <w:rsid w:val="00B16C6B"/>
    <w:rsid w:val="00B17865"/>
    <w:rsid w:val="00B178B9"/>
    <w:rsid w:val="00B17933"/>
    <w:rsid w:val="00B17B9D"/>
    <w:rsid w:val="00B17C6E"/>
    <w:rsid w:val="00B203AA"/>
    <w:rsid w:val="00B20DC2"/>
    <w:rsid w:val="00B21204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6B5"/>
    <w:rsid w:val="00B26974"/>
    <w:rsid w:val="00B26C67"/>
    <w:rsid w:val="00B26D7E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37D63"/>
    <w:rsid w:val="00B401A0"/>
    <w:rsid w:val="00B40209"/>
    <w:rsid w:val="00B408A5"/>
    <w:rsid w:val="00B40BE4"/>
    <w:rsid w:val="00B41314"/>
    <w:rsid w:val="00B413E0"/>
    <w:rsid w:val="00B41869"/>
    <w:rsid w:val="00B418C1"/>
    <w:rsid w:val="00B41930"/>
    <w:rsid w:val="00B41BB3"/>
    <w:rsid w:val="00B42E25"/>
    <w:rsid w:val="00B437DA"/>
    <w:rsid w:val="00B4435E"/>
    <w:rsid w:val="00B445BE"/>
    <w:rsid w:val="00B447AF"/>
    <w:rsid w:val="00B46001"/>
    <w:rsid w:val="00B46748"/>
    <w:rsid w:val="00B4799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7BC"/>
    <w:rsid w:val="00B604FB"/>
    <w:rsid w:val="00B60F36"/>
    <w:rsid w:val="00B612D7"/>
    <w:rsid w:val="00B61300"/>
    <w:rsid w:val="00B62001"/>
    <w:rsid w:val="00B62049"/>
    <w:rsid w:val="00B62A42"/>
    <w:rsid w:val="00B62BAB"/>
    <w:rsid w:val="00B6376E"/>
    <w:rsid w:val="00B6414C"/>
    <w:rsid w:val="00B64720"/>
    <w:rsid w:val="00B648C1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70"/>
    <w:rsid w:val="00B74D90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008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536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B38"/>
    <w:rsid w:val="00B95D6F"/>
    <w:rsid w:val="00B95EC2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2B3"/>
    <w:rsid w:val="00BA650A"/>
    <w:rsid w:val="00BA6DC1"/>
    <w:rsid w:val="00BA7A83"/>
    <w:rsid w:val="00BA7B19"/>
    <w:rsid w:val="00BB0004"/>
    <w:rsid w:val="00BB075B"/>
    <w:rsid w:val="00BB12F5"/>
    <w:rsid w:val="00BB167E"/>
    <w:rsid w:val="00BB1967"/>
    <w:rsid w:val="00BB2624"/>
    <w:rsid w:val="00BB281C"/>
    <w:rsid w:val="00BB281E"/>
    <w:rsid w:val="00BB318C"/>
    <w:rsid w:val="00BB40DC"/>
    <w:rsid w:val="00BB419B"/>
    <w:rsid w:val="00BB4437"/>
    <w:rsid w:val="00BB4439"/>
    <w:rsid w:val="00BB4C25"/>
    <w:rsid w:val="00BB55F5"/>
    <w:rsid w:val="00BB56C1"/>
    <w:rsid w:val="00BB70F3"/>
    <w:rsid w:val="00BB72F4"/>
    <w:rsid w:val="00BB77B1"/>
    <w:rsid w:val="00BC002B"/>
    <w:rsid w:val="00BC01DC"/>
    <w:rsid w:val="00BC0602"/>
    <w:rsid w:val="00BC2006"/>
    <w:rsid w:val="00BC20C8"/>
    <w:rsid w:val="00BC2CBF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21D"/>
    <w:rsid w:val="00BD09E8"/>
    <w:rsid w:val="00BD0CD5"/>
    <w:rsid w:val="00BD0D8A"/>
    <w:rsid w:val="00BD17E4"/>
    <w:rsid w:val="00BD1C05"/>
    <w:rsid w:val="00BD1CF8"/>
    <w:rsid w:val="00BD1E2E"/>
    <w:rsid w:val="00BD2130"/>
    <w:rsid w:val="00BD2302"/>
    <w:rsid w:val="00BD27EC"/>
    <w:rsid w:val="00BD3450"/>
    <w:rsid w:val="00BD3963"/>
    <w:rsid w:val="00BD40DF"/>
    <w:rsid w:val="00BD46FC"/>
    <w:rsid w:val="00BD5421"/>
    <w:rsid w:val="00BD577A"/>
    <w:rsid w:val="00BD594F"/>
    <w:rsid w:val="00BD5BC9"/>
    <w:rsid w:val="00BD650F"/>
    <w:rsid w:val="00BD68A5"/>
    <w:rsid w:val="00BD7165"/>
    <w:rsid w:val="00BD7668"/>
    <w:rsid w:val="00BD7B84"/>
    <w:rsid w:val="00BE10AA"/>
    <w:rsid w:val="00BE116B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5B6C"/>
    <w:rsid w:val="00BE63C6"/>
    <w:rsid w:val="00BE6BA9"/>
    <w:rsid w:val="00BE6DA5"/>
    <w:rsid w:val="00BE74C7"/>
    <w:rsid w:val="00BE75FF"/>
    <w:rsid w:val="00BE76B3"/>
    <w:rsid w:val="00BF04B6"/>
    <w:rsid w:val="00BF1465"/>
    <w:rsid w:val="00BF1B87"/>
    <w:rsid w:val="00BF24B4"/>
    <w:rsid w:val="00BF2E86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507"/>
    <w:rsid w:val="00C01B8A"/>
    <w:rsid w:val="00C023A1"/>
    <w:rsid w:val="00C02D22"/>
    <w:rsid w:val="00C02E67"/>
    <w:rsid w:val="00C02E8E"/>
    <w:rsid w:val="00C032A8"/>
    <w:rsid w:val="00C038E1"/>
    <w:rsid w:val="00C03AE9"/>
    <w:rsid w:val="00C04333"/>
    <w:rsid w:val="00C0518F"/>
    <w:rsid w:val="00C0535D"/>
    <w:rsid w:val="00C05C43"/>
    <w:rsid w:val="00C06CC2"/>
    <w:rsid w:val="00C071E7"/>
    <w:rsid w:val="00C07953"/>
    <w:rsid w:val="00C112B9"/>
    <w:rsid w:val="00C117AE"/>
    <w:rsid w:val="00C12AF1"/>
    <w:rsid w:val="00C12C0F"/>
    <w:rsid w:val="00C12DFF"/>
    <w:rsid w:val="00C12E44"/>
    <w:rsid w:val="00C1448F"/>
    <w:rsid w:val="00C151D3"/>
    <w:rsid w:val="00C163D7"/>
    <w:rsid w:val="00C166EE"/>
    <w:rsid w:val="00C178C3"/>
    <w:rsid w:val="00C17A64"/>
    <w:rsid w:val="00C17B50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852"/>
    <w:rsid w:val="00C30F3F"/>
    <w:rsid w:val="00C30F76"/>
    <w:rsid w:val="00C3119D"/>
    <w:rsid w:val="00C31456"/>
    <w:rsid w:val="00C31D19"/>
    <w:rsid w:val="00C3214B"/>
    <w:rsid w:val="00C323DF"/>
    <w:rsid w:val="00C32854"/>
    <w:rsid w:val="00C32C33"/>
    <w:rsid w:val="00C33570"/>
    <w:rsid w:val="00C33CB3"/>
    <w:rsid w:val="00C33E27"/>
    <w:rsid w:val="00C343C4"/>
    <w:rsid w:val="00C3497E"/>
    <w:rsid w:val="00C35A5F"/>
    <w:rsid w:val="00C35D33"/>
    <w:rsid w:val="00C36549"/>
    <w:rsid w:val="00C36A15"/>
    <w:rsid w:val="00C3747B"/>
    <w:rsid w:val="00C37A0A"/>
    <w:rsid w:val="00C400D5"/>
    <w:rsid w:val="00C40AFF"/>
    <w:rsid w:val="00C40C7C"/>
    <w:rsid w:val="00C41D80"/>
    <w:rsid w:val="00C42203"/>
    <w:rsid w:val="00C42302"/>
    <w:rsid w:val="00C42F69"/>
    <w:rsid w:val="00C4344E"/>
    <w:rsid w:val="00C43598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2B1C"/>
    <w:rsid w:val="00C540DA"/>
    <w:rsid w:val="00C5452D"/>
    <w:rsid w:val="00C547DD"/>
    <w:rsid w:val="00C556FD"/>
    <w:rsid w:val="00C56899"/>
    <w:rsid w:val="00C569AC"/>
    <w:rsid w:val="00C56AD2"/>
    <w:rsid w:val="00C575A1"/>
    <w:rsid w:val="00C576E1"/>
    <w:rsid w:val="00C57D20"/>
    <w:rsid w:val="00C6127F"/>
    <w:rsid w:val="00C61BFE"/>
    <w:rsid w:val="00C625C9"/>
    <w:rsid w:val="00C62CDD"/>
    <w:rsid w:val="00C63209"/>
    <w:rsid w:val="00C63215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C7B"/>
    <w:rsid w:val="00C73DCD"/>
    <w:rsid w:val="00C73E30"/>
    <w:rsid w:val="00C744C2"/>
    <w:rsid w:val="00C753E0"/>
    <w:rsid w:val="00C75475"/>
    <w:rsid w:val="00C76102"/>
    <w:rsid w:val="00C768FE"/>
    <w:rsid w:val="00C769B0"/>
    <w:rsid w:val="00C76ECC"/>
    <w:rsid w:val="00C7705F"/>
    <w:rsid w:val="00C77168"/>
    <w:rsid w:val="00C774FE"/>
    <w:rsid w:val="00C7776E"/>
    <w:rsid w:val="00C80655"/>
    <w:rsid w:val="00C806AB"/>
    <w:rsid w:val="00C80DAA"/>
    <w:rsid w:val="00C80F10"/>
    <w:rsid w:val="00C812FB"/>
    <w:rsid w:val="00C81B04"/>
    <w:rsid w:val="00C8280E"/>
    <w:rsid w:val="00C82D10"/>
    <w:rsid w:val="00C8321B"/>
    <w:rsid w:val="00C836C5"/>
    <w:rsid w:val="00C8387E"/>
    <w:rsid w:val="00C86631"/>
    <w:rsid w:val="00C87099"/>
    <w:rsid w:val="00C870EE"/>
    <w:rsid w:val="00C8715A"/>
    <w:rsid w:val="00C8793E"/>
    <w:rsid w:val="00C87F4B"/>
    <w:rsid w:val="00C90C9B"/>
    <w:rsid w:val="00C91788"/>
    <w:rsid w:val="00C91E0E"/>
    <w:rsid w:val="00C91E60"/>
    <w:rsid w:val="00C91FB6"/>
    <w:rsid w:val="00C922BE"/>
    <w:rsid w:val="00C923F7"/>
    <w:rsid w:val="00C929C7"/>
    <w:rsid w:val="00C93542"/>
    <w:rsid w:val="00C93719"/>
    <w:rsid w:val="00C950FE"/>
    <w:rsid w:val="00C9528E"/>
    <w:rsid w:val="00C95C72"/>
    <w:rsid w:val="00C96968"/>
    <w:rsid w:val="00C96A77"/>
    <w:rsid w:val="00C96E75"/>
    <w:rsid w:val="00C971EB"/>
    <w:rsid w:val="00CA073A"/>
    <w:rsid w:val="00CA0C2A"/>
    <w:rsid w:val="00CA1C57"/>
    <w:rsid w:val="00CA2455"/>
    <w:rsid w:val="00CA36E3"/>
    <w:rsid w:val="00CA380C"/>
    <w:rsid w:val="00CA43D6"/>
    <w:rsid w:val="00CA4974"/>
    <w:rsid w:val="00CA5515"/>
    <w:rsid w:val="00CA5654"/>
    <w:rsid w:val="00CA5C17"/>
    <w:rsid w:val="00CA5EFF"/>
    <w:rsid w:val="00CA6A4A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1CD9"/>
    <w:rsid w:val="00CC1D22"/>
    <w:rsid w:val="00CC26D5"/>
    <w:rsid w:val="00CC2FF6"/>
    <w:rsid w:val="00CC30E3"/>
    <w:rsid w:val="00CC3254"/>
    <w:rsid w:val="00CC32E6"/>
    <w:rsid w:val="00CC3419"/>
    <w:rsid w:val="00CC4C2C"/>
    <w:rsid w:val="00CC5B40"/>
    <w:rsid w:val="00CC5C21"/>
    <w:rsid w:val="00CC7475"/>
    <w:rsid w:val="00CC749F"/>
    <w:rsid w:val="00CC77D2"/>
    <w:rsid w:val="00CC79EF"/>
    <w:rsid w:val="00CC7D88"/>
    <w:rsid w:val="00CC7E09"/>
    <w:rsid w:val="00CD0C80"/>
    <w:rsid w:val="00CD188B"/>
    <w:rsid w:val="00CD1FA5"/>
    <w:rsid w:val="00CD200F"/>
    <w:rsid w:val="00CD227E"/>
    <w:rsid w:val="00CD275E"/>
    <w:rsid w:val="00CD2EFF"/>
    <w:rsid w:val="00CD3562"/>
    <w:rsid w:val="00CD3720"/>
    <w:rsid w:val="00CD3789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628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0D8B"/>
    <w:rsid w:val="00CF10D2"/>
    <w:rsid w:val="00CF20E8"/>
    <w:rsid w:val="00CF25BB"/>
    <w:rsid w:val="00CF374E"/>
    <w:rsid w:val="00CF4D16"/>
    <w:rsid w:val="00CF52CC"/>
    <w:rsid w:val="00CF5BF5"/>
    <w:rsid w:val="00CF66D9"/>
    <w:rsid w:val="00D00051"/>
    <w:rsid w:val="00D01A6D"/>
    <w:rsid w:val="00D01D68"/>
    <w:rsid w:val="00D02D3A"/>
    <w:rsid w:val="00D04F38"/>
    <w:rsid w:val="00D057F3"/>
    <w:rsid w:val="00D05BE6"/>
    <w:rsid w:val="00D06504"/>
    <w:rsid w:val="00D06616"/>
    <w:rsid w:val="00D06DAC"/>
    <w:rsid w:val="00D0760A"/>
    <w:rsid w:val="00D11329"/>
    <w:rsid w:val="00D118F5"/>
    <w:rsid w:val="00D123E8"/>
    <w:rsid w:val="00D128FD"/>
    <w:rsid w:val="00D13C98"/>
    <w:rsid w:val="00D13D4E"/>
    <w:rsid w:val="00D13DEB"/>
    <w:rsid w:val="00D141EC"/>
    <w:rsid w:val="00D14244"/>
    <w:rsid w:val="00D14539"/>
    <w:rsid w:val="00D1484D"/>
    <w:rsid w:val="00D14A57"/>
    <w:rsid w:val="00D15B07"/>
    <w:rsid w:val="00D15EE6"/>
    <w:rsid w:val="00D164F6"/>
    <w:rsid w:val="00D16564"/>
    <w:rsid w:val="00D165F0"/>
    <w:rsid w:val="00D16C24"/>
    <w:rsid w:val="00D16DBA"/>
    <w:rsid w:val="00D20699"/>
    <w:rsid w:val="00D20CB0"/>
    <w:rsid w:val="00D20F63"/>
    <w:rsid w:val="00D22D30"/>
    <w:rsid w:val="00D2301D"/>
    <w:rsid w:val="00D23811"/>
    <w:rsid w:val="00D23E1F"/>
    <w:rsid w:val="00D243C5"/>
    <w:rsid w:val="00D243EE"/>
    <w:rsid w:val="00D25137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BE2"/>
    <w:rsid w:val="00D35183"/>
    <w:rsid w:val="00D35E63"/>
    <w:rsid w:val="00D3629D"/>
    <w:rsid w:val="00D41613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8DC"/>
    <w:rsid w:val="00D46AD0"/>
    <w:rsid w:val="00D46FC1"/>
    <w:rsid w:val="00D502EF"/>
    <w:rsid w:val="00D5044D"/>
    <w:rsid w:val="00D5066C"/>
    <w:rsid w:val="00D52191"/>
    <w:rsid w:val="00D53276"/>
    <w:rsid w:val="00D53654"/>
    <w:rsid w:val="00D54041"/>
    <w:rsid w:val="00D543D8"/>
    <w:rsid w:val="00D54BFD"/>
    <w:rsid w:val="00D54E3F"/>
    <w:rsid w:val="00D55C28"/>
    <w:rsid w:val="00D563E8"/>
    <w:rsid w:val="00D56FBA"/>
    <w:rsid w:val="00D57446"/>
    <w:rsid w:val="00D57C17"/>
    <w:rsid w:val="00D602CA"/>
    <w:rsid w:val="00D6072D"/>
    <w:rsid w:val="00D60AA8"/>
    <w:rsid w:val="00D61293"/>
    <w:rsid w:val="00D61519"/>
    <w:rsid w:val="00D61536"/>
    <w:rsid w:val="00D61BEB"/>
    <w:rsid w:val="00D6507F"/>
    <w:rsid w:val="00D65C50"/>
    <w:rsid w:val="00D6655D"/>
    <w:rsid w:val="00D66DC8"/>
    <w:rsid w:val="00D6781A"/>
    <w:rsid w:val="00D67E8C"/>
    <w:rsid w:val="00D7048A"/>
    <w:rsid w:val="00D709A7"/>
    <w:rsid w:val="00D70AB7"/>
    <w:rsid w:val="00D70DFD"/>
    <w:rsid w:val="00D7122F"/>
    <w:rsid w:val="00D71419"/>
    <w:rsid w:val="00D7151C"/>
    <w:rsid w:val="00D71F80"/>
    <w:rsid w:val="00D729C5"/>
    <w:rsid w:val="00D72B59"/>
    <w:rsid w:val="00D72BC8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5DE"/>
    <w:rsid w:val="00D81CE3"/>
    <w:rsid w:val="00D8274D"/>
    <w:rsid w:val="00D82D14"/>
    <w:rsid w:val="00D83E86"/>
    <w:rsid w:val="00D84749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47F"/>
    <w:rsid w:val="00D94745"/>
    <w:rsid w:val="00D9479C"/>
    <w:rsid w:val="00D96121"/>
    <w:rsid w:val="00D963DB"/>
    <w:rsid w:val="00D96583"/>
    <w:rsid w:val="00D969DD"/>
    <w:rsid w:val="00D9702A"/>
    <w:rsid w:val="00D97E15"/>
    <w:rsid w:val="00D97F9D"/>
    <w:rsid w:val="00DA01C1"/>
    <w:rsid w:val="00DA0289"/>
    <w:rsid w:val="00DA0474"/>
    <w:rsid w:val="00DA073A"/>
    <w:rsid w:val="00DA0904"/>
    <w:rsid w:val="00DA0E0C"/>
    <w:rsid w:val="00DA1CAE"/>
    <w:rsid w:val="00DA1E64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05F"/>
    <w:rsid w:val="00DB04C0"/>
    <w:rsid w:val="00DB063B"/>
    <w:rsid w:val="00DB0A66"/>
    <w:rsid w:val="00DB1040"/>
    <w:rsid w:val="00DB1068"/>
    <w:rsid w:val="00DB1466"/>
    <w:rsid w:val="00DB14F9"/>
    <w:rsid w:val="00DB21F8"/>
    <w:rsid w:val="00DB2A36"/>
    <w:rsid w:val="00DB2A46"/>
    <w:rsid w:val="00DB2F08"/>
    <w:rsid w:val="00DB426F"/>
    <w:rsid w:val="00DB4551"/>
    <w:rsid w:val="00DB4675"/>
    <w:rsid w:val="00DB4F6D"/>
    <w:rsid w:val="00DB4FB7"/>
    <w:rsid w:val="00DB5209"/>
    <w:rsid w:val="00DB5335"/>
    <w:rsid w:val="00DB5474"/>
    <w:rsid w:val="00DB562D"/>
    <w:rsid w:val="00DB6157"/>
    <w:rsid w:val="00DB6236"/>
    <w:rsid w:val="00DB6C64"/>
    <w:rsid w:val="00DC03F8"/>
    <w:rsid w:val="00DC05A9"/>
    <w:rsid w:val="00DC060D"/>
    <w:rsid w:val="00DC0E0B"/>
    <w:rsid w:val="00DC0F47"/>
    <w:rsid w:val="00DC0FBE"/>
    <w:rsid w:val="00DC127B"/>
    <w:rsid w:val="00DC1635"/>
    <w:rsid w:val="00DC1C38"/>
    <w:rsid w:val="00DC226A"/>
    <w:rsid w:val="00DC24E8"/>
    <w:rsid w:val="00DC298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72F"/>
    <w:rsid w:val="00DD0ADB"/>
    <w:rsid w:val="00DD0DDA"/>
    <w:rsid w:val="00DD0F1A"/>
    <w:rsid w:val="00DD15C6"/>
    <w:rsid w:val="00DD1C5C"/>
    <w:rsid w:val="00DD2712"/>
    <w:rsid w:val="00DD296E"/>
    <w:rsid w:val="00DD2A22"/>
    <w:rsid w:val="00DD3F36"/>
    <w:rsid w:val="00DD45B7"/>
    <w:rsid w:val="00DD464F"/>
    <w:rsid w:val="00DD49A1"/>
    <w:rsid w:val="00DD51F3"/>
    <w:rsid w:val="00DD552C"/>
    <w:rsid w:val="00DD5C77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3FCC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5B7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258"/>
    <w:rsid w:val="00DF65AF"/>
    <w:rsid w:val="00DF6BD4"/>
    <w:rsid w:val="00DF74C8"/>
    <w:rsid w:val="00DF7B72"/>
    <w:rsid w:val="00E0032C"/>
    <w:rsid w:val="00E007AD"/>
    <w:rsid w:val="00E00C39"/>
    <w:rsid w:val="00E00FD3"/>
    <w:rsid w:val="00E01F19"/>
    <w:rsid w:val="00E02497"/>
    <w:rsid w:val="00E03189"/>
    <w:rsid w:val="00E038F2"/>
    <w:rsid w:val="00E03989"/>
    <w:rsid w:val="00E043E1"/>
    <w:rsid w:val="00E04BEF"/>
    <w:rsid w:val="00E05949"/>
    <w:rsid w:val="00E060D4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DC7"/>
    <w:rsid w:val="00E13F8C"/>
    <w:rsid w:val="00E1523B"/>
    <w:rsid w:val="00E15429"/>
    <w:rsid w:val="00E16AD3"/>
    <w:rsid w:val="00E16E48"/>
    <w:rsid w:val="00E17723"/>
    <w:rsid w:val="00E177D6"/>
    <w:rsid w:val="00E201C5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321"/>
    <w:rsid w:val="00E25E75"/>
    <w:rsid w:val="00E27B82"/>
    <w:rsid w:val="00E30879"/>
    <w:rsid w:val="00E30AE5"/>
    <w:rsid w:val="00E31803"/>
    <w:rsid w:val="00E31FF3"/>
    <w:rsid w:val="00E320BC"/>
    <w:rsid w:val="00E321A6"/>
    <w:rsid w:val="00E321E7"/>
    <w:rsid w:val="00E322AE"/>
    <w:rsid w:val="00E329C7"/>
    <w:rsid w:val="00E32A25"/>
    <w:rsid w:val="00E33061"/>
    <w:rsid w:val="00E3317E"/>
    <w:rsid w:val="00E332C7"/>
    <w:rsid w:val="00E333B4"/>
    <w:rsid w:val="00E33AC4"/>
    <w:rsid w:val="00E33EA9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37710"/>
    <w:rsid w:val="00E407CF"/>
    <w:rsid w:val="00E408F4"/>
    <w:rsid w:val="00E40E22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5A40"/>
    <w:rsid w:val="00E468E7"/>
    <w:rsid w:val="00E476A8"/>
    <w:rsid w:val="00E47831"/>
    <w:rsid w:val="00E50758"/>
    <w:rsid w:val="00E509D3"/>
    <w:rsid w:val="00E510D4"/>
    <w:rsid w:val="00E51141"/>
    <w:rsid w:val="00E52351"/>
    <w:rsid w:val="00E5250A"/>
    <w:rsid w:val="00E5251A"/>
    <w:rsid w:val="00E5272A"/>
    <w:rsid w:val="00E5287C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39E9"/>
    <w:rsid w:val="00E64C73"/>
    <w:rsid w:val="00E654BC"/>
    <w:rsid w:val="00E65F11"/>
    <w:rsid w:val="00E66A78"/>
    <w:rsid w:val="00E66ED8"/>
    <w:rsid w:val="00E675E1"/>
    <w:rsid w:val="00E70080"/>
    <w:rsid w:val="00E71CA3"/>
    <w:rsid w:val="00E722BE"/>
    <w:rsid w:val="00E723C2"/>
    <w:rsid w:val="00E723E5"/>
    <w:rsid w:val="00E72D6A"/>
    <w:rsid w:val="00E730AC"/>
    <w:rsid w:val="00E73857"/>
    <w:rsid w:val="00E73948"/>
    <w:rsid w:val="00E73986"/>
    <w:rsid w:val="00E73EB7"/>
    <w:rsid w:val="00E74456"/>
    <w:rsid w:val="00E74839"/>
    <w:rsid w:val="00E74FC7"/>
    <w:rsid w:val="00E7540F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030"/>
    <w:rsid w:val="00E82834"/>
    <w:rsid w:val="00E83A08"/>
    <w:rsid w:val="00E84419"/>
    <w:rsid w:val="00E845C2"/>
    <w:rsid w:val="00E84826"/>
    <w:rsid w:val="00E848EE"/>
    <w:rsid w:val="00E84B71"/>
    <w:rsid w:val="00E851DF"/>
    <w:rsid w:val="00E855CD"/>
    <w:rsid w:val="00E859DD"/>
    <w:rsid w:val="00E863A3"/>
    <w:rsid w:val="00E8648C"/>
    <w:rsid w:val="00E90900"/>
    <w:rsid w:val="00E91343"/>
    <w:rsid w:val="00E916A9"/>
    <w:rsid w:val="00E918A5"/>
    <w:rsid w:val="00E9195B"/>
    <w:rsid w:val="00E91B6A"/>
    <w:rsid w:val="00E92D79"/>
    <w:rsid w:val="00E94142"/>
    <w:rsid w:val="00E94249"/>
    <w:rsid w:val="00E9472A"/>
    <w:rsid w:val="00E9487C"/>
    <w:rsid w:val="00E95676"/>
    <w:rsid w:val="00E958FC"/>
    <w:rsid w:val="00E964E6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4BAF"/>
    <w:rsid w:val="00EA53DD"/>
    <w:rsid w:val="00EA55C9"/>
    <w:rsid w:val="00EA56F4"/>
    <w:rsid w:val="00EA5AFE"/>
    <w:rsid w:val="00EA62C9"/>
    <w:rsid w:val="00EA6821"/>
    <w:rsid w:val="00EA68CE"/>
    <w:rsid w:val="00EA6933"/>
    <w:rsid w:val="00EA7A9F"/>
    <w:rsid w:val="00EB035C"/>
    <w:rsid w:val="00EB105C"/>
    <w:rsid w:val="00EB123F"/>
    <w:rsid w:val="00EB1839"/>
    <w:rsid w:val="00EB1BD9"/>
    <w:rsid w:val="00EB1E25"/>
    <w:rsid w:val="00EB200A"/>
    <w:rsid w:val="00EB2205"/>
    <w:rsid w:val="00EB2720"/>
    <w:rsid w:val="00EB279E"/>
    <w:rsid w:val="00EB2833"/>
    <w:rsid w:val="00EB2907"/>
    <w:rsid w:val="00EB2FE4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A27"/>
    <w:rsid w:val="00EC1611"/>
    <w:rsid w:val="00EC3BFE"/>
    <w:rsid w:val="00EC3E8B"/>
    <w:rsid w:val="00EC4D6D"/>
    <w:rsid w:val="00EC4DDC"/>
    <w:rsid w:val="00EC5A71"/>
    <w:rsid w:val="00EC660C"/>
    <w:rsid w:val="00EC6EF9"/>
    <w:rsid w:val="00EC74B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742"/>
    <w:rsid w:val="00EE0D4F"/>
    <w:rsid w:val="00EE0F73"/>
    <w:rsid w:val="00EE1191"/>
    <w:rsid w:val="00EE15E3"/>
    <w:rsid w:val="00EE1909"/>
    <w:rsid w:val="00EE213B"/>
    <w:rsid w:val="00EE35A0"/>
    <w:rsid w:val="00EE3B66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6FB9"/>
    <w:rsid w:val="00EF786D"/>
    <w:rsid w:val="00EF7BC7"/>
    <w:rsid w:val="00EF7D61"/>
    <w:rsid w:val="00EF7DF8"/>
    <w:rsid w:val="00F01782"/>
    <w:rsid w:val="00F01B08"/>
    <w:rsid w:val="00F01D94"/>
    <w:rsid w:val="00F021FF"/>
    <w:rsid w:val="00F03F1E"/>
    <w:rsid w:val="00F03FB5"/>
    <w:rsid w:val="00F04385"/>
    <w:rsid w:val="00F045E6"/>
    <w:rsid w:val="00F04D01"/>
    <w:rsid w:val="00F04D9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5CB"/>
    <w:rsid w:val="00F12654"/>
    <w:rsid w:val="00F13A42"/>
    <w:rsid w:val="00F13CA1"/>
    <w:rsid w:val="00F14CC8"/>
    <w:rsid w:val="00F1513D"/>
    <w:rsid w:val="00F17677"/>
    <w:rsid w:val="00F179C9"/>
    <w:rsid w:val="00F2059D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5D8"/>
    <w:rsid w:val="00F27688"/>
    <w:rsid w:val="00F27888"/>
    <w:rsid w:val="00F27F42"/>
    <w:rsid w:val="00F3054E"/>
    <w:rsid w:val="00F3086A"/>
    <w:rsid w:val="00F3320E"/>
    <w:rsid w:val="00F33592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558"/>
    <w:rsid w:val="00F50592"/>
    <w:rsid w:val="00F50914"/>
    <w:rsid w:val="00F5177F"/>
    <w:rsid w:val="00F517EC"/>
    <w:rsid w:val="00F51F41"/>
    <w:rsid w:val="00F520C5"/>
    <w:rsid w:val="00F521AB"/>
    <w:rsid w:val="00F52C5F"/>
    <w:rsid w:val="00F52E72"/>
    <w:rsid w:val="00F5341D"/>
    <w:rsid w:val="00F53423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741"/>
    <w:rsid w:val="00F5788E"/>
    <w:rsid w:val="00F57A5A"/>
    <w:rsid w:val="00F57E95"/>
    <w:rsid w:val="00F6014B"/>
    <w:rsid w:val="00F61167"/>
    <w:rsid w:val="00F61D6B"/>
    <w:rsid w:val="00F61EC6"/>
    <w:rsid w:val="00F6274F"/>
    <w:rsid w:val="00F6295E"/>
    <w:rsid w:val="00F639A8"/>
    <w:rsid w:val="00F6417F"/>
    <w:rsid w:val="00F64CF1"/>
    <w:rsid w:val="00F65223"/>
    <w:rsid w:val="00F65C16"/>
    <w:rsid w:val="00F65D64"/>
    <w:rsid w:val="00F66249"/>
    <w:rsid w:val="00F662D2"/>
    <w:rsid w:val="00F66FD5"/>
    <w:rsid w:val="00F67134"/>
    <w:rsid w:val="00F679DE"/>
    <w:rsid w:val="00F67D30"/>
    <w:rsid w:val="00F71958"/>
    <w:rsid w:val="00F71C93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073"/>
    <w:rsid w:val="00F8242B"/>
    <w:rsid w:val="00F82CD8"/>
    <w:rsid w:val="00F83303"/>
    <w:rsid w:val="00F836EC"/>
    <w:rsid w:val="00F83DC0"/>
    <w:rsid w:val="00F842CD"/>
    <w:rsid w:val="00F84EA8"/>
    <w:rsid w:val="00F853EC"/>
    <w:rsid w:val="00F86579"/>
    <w:rsid w:val="00F86DBA"/>
    <w:rsid w:val="00F87F45"/>
    <w:rsid w:val="00F9024D"/>
    <w:rsid w:val="00F912F4"/>
    <w:rsid w:val="00F916C2"/>
    <w:rsid w:val="00F9257F"/>
    <w:rsid w:val="00F93115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3E2"/>
    <w:rsid w:val="00FB040A"/>
    <w:rsid w:val="00FB0E88"/>
    <w:rsid w:val="00FB1416"/>
    <w:rsid w:val="00FB1553"/>
    <w:rsid w:val="00FB2038"/>
    <w:rsid w:val="00FB21A4"/>
    <w:rsid w:val="00FB29E3"/>
    <w:rsid w:val="00FB2CB2"/>
    <w:rsid w:val="00FB2F52"/>
    <w:rsid w:val="00FB3098"/>
    <w:rsid w:val="00FB4229"/>
    <w:rsid w:val="00FB4577"/>
    <w:rsid w:val="00FB4ADB"/>
    <w:rsid w:val="00FB4F48"/>
    <w:rsid w:val="00FB57C3"/>
    <w:rsid w:val="00FB5E79"/>
    <w:rsid w:val="00FB5F6D"/>
    <w:rsid w:val="00FB67C8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28C8"/>
    <w:rsid w:val="00FC3988"/>
    <w:rsid w:val="00FC456F"/>
    <w:rsid w:val="00FC4592"/>
    <w:rsid w:val="00FC4D01"/>
    <w:rsid w:val="00FC4FB8"/>
    <w:rsid w:val="00FC5573"/>
    <w:rsid w:val="00FC6455"/>
    <w:rsid w:val="00FC6FC0"/>
    <w:rsid w:val="00FC7661"/>
    <w:rsid w:val="00FC7BDF"/>
    <w:rsid w:val="00FD0704"/>
    <w:rsid w:val="00FD2ED6"/>
    <w:rsid w:val="00FD2F25"/>
    <w:rsid w:val="00FD2FD1"/>
    <w:rsid w:val="00FD3035"/>
    <w:rsid w:val="00FD37C5"/>
    <w:rsid w:val="00FD38CA"/>
    <w:rsid w:val="00FD4410"/>
    <w:rsid w:val="00FD4DB9"/>
    <w:rsid w:val="00FD4E14"/>
    <w:rsid w:val="00FD6216"/>
    <w:rsid w:val="00FD644C"/>
    <w:rsid w:val="00FD7BE5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3327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591E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C387C"/>
  <w15:docId w15:val="{02ED13B7-B975-46F0-92DD-EBE0FB14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47724A"/>
    <w:pPr>
      <w:spacing w:before="120" w:line="276" w:lineRule="auto"/>
      <w:ind w:left="1418" w:right="339"/>
      <w:jc w:val="both"/>
    </w:pPr>
  </w:style>
  <w:style w:type="paragraph" w:styleId="Nadpis1">
    <w:name w:val="heading 1"/>
    <w:basedOn w:val="Normln"/>
    <w:next w:val="Normln"/>
    <w:link w:val="Nadpis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dpis2">
    <w:name w:val="heading 2"/>
    <w:basedOn w:val="Normln"/>
    <w:next w:val="Normln"/>
    <w:link w:val="Nadpis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dpis3">
    <w:name w:val="heading 3"/>
    <w:basedOn w:val="Normln"/>
    <w:next w:val="Normln"/>
    <w:link w:val="Nadpis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dpis4">
    <w:name w:val="heading 4"/>
    <w:basedOn w:val="Normln"/>
    <w:next w:val="Normln"/>
    <w:pPr>
      <w:keepNext/>
      <w:outlineLvl w:val="3"/>
    </w:pPr>
    <w:rPr>
      <w:rFonts w:ascii="Verdana" w:hAnsi="Verdana"/>
      <w:b/>
      <w:bCs/>
    </w:rPr>
  </w:style>
  <w:style w:type="paragraph" w:styleId="Nadpis5">
    <w:name w:val="heading 5"/>
    <w:basedOn w:val="Normln"/>
    <w:next w:val="Normln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dpis6">
    <w:name w:val="heading 6"/>
    <w:basedOn w:val="Normln"/>
    <w:next w:val="Normln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dpis7">
    <w:name w:val="heading 7"/>
    <w:basedOn w:val="Normln"/>
    <w:next w:val="Normln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dpis8">
    <w:name w:val="heading 8"/>
    <w:basedOn w:val="Normln"/>
    <w:next w:val="Normln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dpis9">
    <w:name w:val="heading 9"/>
    <w:basedOn w:val="Normln"/>
    <w:next w:val="Normln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slostrnky">
    <w:name w:val="page number"/>
    <w:basedOn w:val="Standardnpsmoodstavce"/>
    <w:semiHidden/>
    <w:rPr>
      <w:rFonts w:ascii="Verdana" w:hAnsi="Verdana"/>
      <w:sz w:val="20"/>
    </w:rPr>
  </w:style>
  <w:style w:type="paragraph" w:styleId="Zkladntextodsazen">
    <w:name w:val="Body Text Indent"/>
    <w:basedOn w:val="Normln"/>
    <w:semiHidden/>
    <w:pPr>
      <w:spacing w:before="60" w:after="60"/>
      <w:ind w:left="720"/>
    </w:pPr>
    <w:rPr>
      <w:rFonts w:ascii="Verdana" w:hAnsi="Verdana"/>
    </w:rPr>
  </w:style>
  <w:style w:type="paragraph" w:styleId="Zkladntext">
    <w:name w:val="Body Text"/>
    <w:basedOn w:val="Normln"/>
    <w:link w:val="ZkladntextChar"/>
    <w:semiHidden/>
    <w:pPr>
      <w:spacing w:after="120"/>
    </w:pPr>
    <w:rPr>
      <w:rFonts w:ascii="Verdana" w:hAnsi="Verdan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n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2322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3224E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23224E"/>
    <w:rPr>
      <w:rFonts w:ascii="Calibri" w:eastAsia="Calibri" w:hAnsi="Calibri"/>
      <w:lang w:val="de-AT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322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063D1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Standardnpsmoodstavce"/>
    <w:rsid w:val="0037093F"/>
  </w:style>
  <w:style w:type="table" w:styleId="Svtlseznamzvraznn1">
    <w:name w:val="Light List Accent 1"/>
    <w:basedOn w:val="Normlntabulk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n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n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ze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Mkatabulky">
    <w:name w:val="Table Grid"/>
    <w:basedOn w:val="Normlntabulka"/>
    <w:uiPriority w:val="3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5">
    <w:name w:val="Light List Accent 5"/>
    <w:basedOn w:val="Normlntabulk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tlseznamzvraznn4">
    <w:name w:val="Light List Accent 4"/>
    <w:basedOn w:val="Normlntabulk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tlstnovnzvraznn5">
    <w:name w:val="Light Shading Accent 5"/>
    <w:basedOn w:val="Normlntabulk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tednmka3zvraznn1">
    <w:name w:val="Medium Grid 3 Accent 1"/>
    <w:basedOn w:val="Normlntabulk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Seznamsodrkami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Seznamsodrkami">
    <w:name w:val="List Bullet"/>
    <w:basedOn w:val="Normln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Nzev">
    <w:name w:val="Title"/>
    <w:basedOn w:val="Normln"/>
    <w:next w:val="Normln"/>
    <w:link w:val="Nzev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dpis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dpis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dpis1Char">
    <w:name w:val="Nadpis 1 Char"/>
    <w:basedOn w:val="Standardnpsmoodstavce"/>
    <w:link w:val="Nadpis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dpis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dpis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dpis2Char">
    <w:name w:val="Nadpis 2 Char"/>
    <w:basedOn w:val="Standardnpsmoodstavce"/>
    <w:link w:val="Nadpis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dpis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n"/>
    <w:link w:val="CommsTextNormalChar"/>
    <w:rsid w:val="007E62DC"/>
  </w:style>
  <w:style w:type="character" w:customStyle="1" w:styleId="Nadpis3Char">
    <w:name w:val="Nadpis 3 Char"/>
    <w:basedOn w:val="Standardnpsmoodstavce"/>
    <w:link w:val="Nadpis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dpis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dpisobsahu">
    <w:name w:val="TOC Heading"/>
    <w:basedOn w:val="Nadpis1"/>
    <w:next w:val="Normln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Standardnpsmoodstavce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051D5A"/>
    <w:pPr>
      <w:spacing w:before="360"/>
      <w:ind w:left="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B147DC"/>
    <w:pPr>
      <w:spacing w:before="240"/>
      <w:ind w:left="0"/>
      <w:jc w:val="left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n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mezer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mezer">
    <w:name w:val="No Spacing"/>
    <w:link w:val="BezmezerChar"/>
    <w:uiPriority w:val="1"/>
    <w:rsid w:val="007E62DC"/>
    <w:rPr>
      <w:rFonts w:ascii="Calibri" w:eastAsia="Calibri" w:hAnsi="Calibr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5F6CDB"/>
    <w:pPr>
      <w:spacing w:before="0"/>
      <w:ind w:left="200"/>
      <w:jc w:val="left"/>
    </w:pPr>
    <w:rPr>
      <w:rFonts w:asciiTheme="minorHAnsi" w:hAnsiTheme="minorHAnsi"/>
    </w:rPr>
  </w:style>
  <w:style w:type="paragraph" w:styleId="Textpoznpodarou">
    <w:name w:val="footnote text"/>
    <w:aliases w:val="CE-Footnote,Footnote"/>
    <w:basedOn w:val="CE-StandardText"/>
    <w:link w:val="Textpoznpodarou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xtpoznpodarouChar">
    <w:name w:val="Text pozn. pod čarou Char"/>
    <w:aliases w:val="CE-Footnote Char,Footnote Char"/>
    <w:basedOn w:val="Standardnpsmoodstavce"/>
    <w:link w:val="Textpoznpodarou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Znakapoznpodarou">
    <w:name w:val="footnote reference"/>
    <w:aliases w:val="ESPON Footnote No"/>
    <w:basedOn w:val="Standardnpsmoodstavce"/>
    <w:uiPriority w:val="99"/>
    <w:semiHidden/>
    <w:unhideWhenUsed/>
    <w:rsid w:val="007E62DC"/>
    <w:rPr>
      <w:vertAlign w:val="superscript"/>
    </w:rPr>
  </w:style>
  <w:style w:type="paragraph" w:styleId="Obsah4">
    <w:name w:val="toc 4"/>
    <w:basedOn w:val="Normln"/>
    <w:next w:val="Normln"/>
    <w:autoRedefine/>
    <w:uiPriority w:val="39"/>
    <w:unhideWhenUsed/>
    <w:rsid w:val="006A676A"/>
    <w:pPr>
      <w:spacing w:before="0"/>
      <w:ind w:left="400"/>
      <w:jc w:val="left"/>
    </w:pPr>
    <w:rPr>
      <w:rFonts w:asciiTheme="minorHAnsi" w:hAnsiTheme="minorHAnsi"/>
    </w:rPr>
  </w:style>
  <w:style w:type="paragraph" w:styleId="Obsah5">
    <w:name w:val="toc 5"/>
    <w:basedOn w:val="Normln"/>
    <w:next w:val="Normln"/>
    <w:autoRedefine/>
    <w:uiPriority w:val="39"/>
    <w:unhideWhenUsed/>
    <w:rsid w:val="006A676A"/>
    <w:pPr>
      <w:spacing w:before="0"/>
      <w:ind w:left="600"/>
      <w:jc w:val="left"/>
    </w:pPr>
    <w:rPr>
      <w:rFonts w:asciiTheme="minorHAnsi" w:hAnsiTheme="minorHAnsi"/>
    </w:rPr>
  </w:style>
  <w:style w:type="paragraph" w:styleId="Obsah6">
    <w:name w:val="toc 6"/>
    <w:basedOn w:val="Normln"/>
    <w:next w:val="Normln"/>
    <w:autoRedefine/>
    <w:uiPriority w:val="39"/>
    <w:unhideWhenUsed/>
    <w:rsid w:val="006A676A"/>
    <w:pPr>
      <w:spacing w:before="0"/>
      <w:ind w:left="800"/>
      <w:jc w:val="left"/>
    </w:pPr>
    <w:rPr>
      <w:rFonts w:asciiTheme="minorHAnsi" w:hAnsiTheme="minorHAnsi"/>
    </w:rPr>
  </w:style>
  <w:style w:type="paragraph" w:styleId="Obsah7">
    <w:name w:val="toc 7"/>
    <w:basedOn w:val="Normln"/>
    <w:next w:val="Normln"/>
    <w:autoRedefine/>
    <w:uiPriority w:val="39"/>
    <w:unhideWhenUsed/>
    <w:rsid w:val="006A676A"/>
    <w:pPr>
      <w:spacing w:before="0"/>
      <w:ind w:left="1000"/>
      <w:jc w:val="left"/>
    </w:pPr>
    <w:rPr>
      <w:rFonts w:asciiTheme="minorHAnsi" w:hAnsiTheme="minorHAnsi"/>
    </w:rPr>
  </w:style>
  <w:style w:type="paragraph" w:styleId="Obsah8">
    <w:name w:val="toc 8"/>
    <w:basedOn w:val="Normln"/>
    <w:next w:val="Normln"/>
    <w:autoRedefine/>
    <w:uiPriority w:val="39"/>
    <w:unhideWhenUsed/>
    <w:rsid w:val="006A676A"/>
    <w:pPr>
      <w:spacing w:before="0"/>
      <w:ind w:left="1200"/>
      <w:jc w:val="left"/>
    </w:pPr>
    <w:rPr>
      <w:rFonts w:asciiTheme="minorHAnsi" w:hAnsiTheme="minorHAnsi"/>
    </w:rPr>
  </w:style>
  <w:style w:type="paragraph" w:styleId="Obsah9">
    <w:name w:val="toc 9"/>
    <w:basedOn w:val="Normln"/>
    <w:next w:val="Normln"/>
    <w:autoRedefine/>
    <w:uiPriority w:val="39"/>
    <w:unhideWhenUsed/>
    <w:rsid w:val="006A676A"/>
    <w:pPr>
      <w:spacing w:before="0"/>
      <w:ind w:left="1400"/>
      <w:jc w:val="left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tednstnovn1zvraznn1">
    <w:name w:val="Medium Shading 1 Accent 1"/>
    <w:basedOn w:val="Normlntabulk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ZkladntextChar">
    <w:name w:val="Základní text Char"/>
    <w:basedOn w:val="Standardnpsmoodstavce"/>
    <w:link w:val="Zkladntext"/>
    <w:semiHidden/>
    <w:rsid w:val="0085654A"/>
    <w:rPr>
      <w:rFonts w:ascii="Verdana" w:eastAsia="Calibri" w:hAnsi="Verdana"/>
      <w:szCs w:val="22"/>
    </w:rPr>
  </w:style>
  <w:style w:type="character" w:customStyle="1" w:styleId="OdstavecseseznamemChar">
    <w:name w:val="Odstavec se seznamem Char"/>
    <w:link w:val="Odstavecseseznamem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Zkladntext3">
    <w:name w:val="Body Text 3"/>
    <w:basedOn w:val="Normln"/>
    <w:link w:val="Zkladn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Titulek">
    <w:name w:val="caption"/>
    <w:basedOn w:val="Normln"/>
    <w:next w:val="Normln"/>
    <w:uiPriority w:val="35"/>
    <w:qFormat/>
    <w:rsid w:val="00824117"/>
    <w:pPr>
      <w:keepNext/>
      <w:spacing w:after="240" w:line="240" w:lineRule="auto"/>
      <w:ind w:right="340"/>
    </w:pPr>
    <w:rPr>
      <w:b/>
      <w:color w:val="000080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ZpatChar">
    <w:name w:val="Zápatí Char"/>
    <w:basedOn w:val="Standardnpsmoodstavce"/>
    <w:link w:val="Zpat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stavecseseznamem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Odstavecseseznamem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stavecseseznamem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Tmavseznamzvraznn1">
    <w:name w:val="Dark List Accent 1"/>
    <w:basedOn w:val="Normlntabulk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stavecseseznamem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Stednmka3zvraznn6">
    <w:name w:val="Medium Grid 3 Accent 6"/>
    <w:basedOn w:val="Normlntabulk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ntabulka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Nadpis2"/>
    <w:next w:val="CE-StandardText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dpis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dpis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dpis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dpis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dpis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dpis3"/>
    <w:rsid w:val="000A739F"/>
    <w:rPr>
      <w:b w:val="0"/>
    </w:rPr>
  </w:style>
  <w:style w:type="character" w:customStyle="1" w:styleId="HeadlineA1Char">
    <w:name w:val="Headline A1. Char"/>
    <w:basedOn w:val="Nadpis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ntabulk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Marlett" w:hAnsi="Marlett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Marlett" w:hAnsi="Marlett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Zkladntext2">
    <w:name w:val="Body Text 2"/>
    <w:basedOn w:val="Normln"/>
    <w:link w:val="Zkladn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n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next w:val="CE-StandardText"/>
    <w:link w:val="CE-Headline2Zchn"/>
    <w:qFormat/>
    <w:rsid w:val="00D14244"/>
    <w:pPr>
      <w:numPr>
        <w:ilvl w:val="1"/>
      </w:numPr>
      <w:tabs>
        <w:tab w:val="left" w:pos="454"/>
      </w:tabs>
      <w:spacing w:before="240"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next w:val="CE-StandardText"/>
    <w:link w:val="CE-Headline4Zchn"/>
    <w:qFormat/>
    <w:rsid w:val="00D14244"/>
    <w:pPr>
      <w:numPr>
        <w:ilvl w:val="3"/>
        <w:numId w:val="26"/>
      </w:numPr>
      <w:tabs>
        <w:tab w:val="left" w:pos="1418"/>
      </w:tabs>
      <w:spacing w:before="24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dpis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D14244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n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D14244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Standardnpsmoodstavce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n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Standardnpsmoodstavce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n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Standardnpsmoodstavce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  <w14:cntxtAlts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Standardnpsmoodstavce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Zstupntext">
    <w:name w:val="Placeholder Text"/>
    <w:basedOn w:val="Standardnpsmoodstavce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  <w14:ligatures w14:val="standard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t">
    <w:name w:val="Quote"/>
    <w:aliases w:val="CE-Quotation"/>
    <w:basedOn w:val="Normln"/>
    <w:next w:val="CE-StandardText"/>
    <w:link w:val="Cit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tChar">
    <w:name w:val="Citát Char"/>
    <w:aliases w:val="CE-Quotation Char"/>
    <w:basedOn w:val="Standardnpsmoodstavce"/>
    <w:link w:val="Cit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ntabulk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Marlett" w:hAnsi="Marlett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tlseznam">
    <w:name w:val="Light List"/>
    <w:basedOn w:val="Normlntabulk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ntabulk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next w:val="CE-StandardText"/>
    <w:link w:val="CE-Headline3Zchn"/>
    <w:qFormat/>
    <w:rsid w:val="00D14244"/>
    <w:pPr>
      <w:numPr>
        <w:ilvl w:val="2"/>
      </w:numPr>
      <w:tabs>
        <w:tab w:val="left" w:pos="964"/>
      </w:tabs>
      <w:contextualSpacing/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D14244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C20C8"/>
    <w:rPr>
      <w:color w:val="808080"/>
      <w:shd w:val="clear" w:color="auto" w:fill="E6E6E6"/>
    </w:rPr>
  </w:style>
  <w:style w:type="table" w:styleId="Prosttabulka3">
    <w:name w:val="Plain Table 3"/>
    <w:basedOn w:val="Normlntabulka"/>
    <w:uiPriority w:val="43"/>
    <w:rsid w:val="001E0C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5858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1E0C42"/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table" w:styleId="Prosttabulka4">
    <w:name w:val="Plain Table 4"/>
    <w:basedOn w:val="Normlntabulka"/>
    <w:uiPriority w:val="44"/>
    <w:rsid w:val="00F8330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ulkasmkou4zvraznn1">
    <w:name w:val="Grid Table 4 Accent 1"/>
    <w:basedOn w:val="Normlntabulka"/>
    <w:uiPriority w:val="49"/>
    <w:rsid w:val="00B81008"/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Borders>
        <w:top w:val="single" w:sz="4" w:space="0" w:color="B0B9B8" w:themeColor="accent1" w:themeTint="99"/>
        <w:left w:val="single" w:sz="4" w:space="0" w:color="B0B9B8" w:themeColor="accent1" w:themeTint="99"/>
        <w:bottom w:val="single" w:sz="4" w:space="0" w:color="B0B9B8" w:themeColor="accent1" w:themeTint="99"/>
        <w:right w:val="single" w:sz="4" w:space="0" w:color="B0B9B8" w:themeColor="accent1" w:themeTint="99"/>
        <w:insideH w:val="single" w:sz="4" w:space="0" w:color="B0B9B8" w:themeColor="accent1" w:themeTint="99"/>
        <w:insideV w:val="single" w:sz="4" w:space="0" w:color="B0B9B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8B8A" w:themeColor="accent1"/>
          <w:left w:val="single" w:sz="4" w:space="0" w:color="7D8B8A" w:themeColor="accent1"/>
          <w:bottom w:val="single" w:sz="4" w:space="0" w:color="7D8B8A" w:themeColor="accent1"/>
          <w:right w:val="single" w:sz="4" w:space="0" w:color="7D8B8A" w:themeColor="accent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</w:rPr>
      <w:tblPr/>
      <w:tcPr>
        <w:tcBorders>
          <w:top w:val="double" w:sz="4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7" w:themeFill="accent1" w:themeFillTint="33"/>
      </w:tcPr>
    </w:tblStylePr>
    <w:tblStylePr w:type="band1Horz">
      <w:tblPr/>
      <w:tcPr>
        <w:shd w:val="clear" w:color="auto" w:fill="E4E7E7" w:themeFill="accent1" w:themeFillTint="33"/>
      </w:tcPr>
    </w:tblStylePr>
  </w:style>
  <w:style w:type="paragraph" w:styleId="Seznamobrzk">
    <w:name w:val="table of figures"/>
    <w:basedOn w:val="Normln"/>
    <w:next w:val="Normln"/>
    <w:uiPriority w:val="99"/>
    <w:unhideWhenUsed/>
    <w:rsid w:val="00103A09"/>
    <w:pPr>
      <w:ind w:left="0"/>
    </w:pPr>
  </w:style>
  <w:style w:type="table" w:styleId="Svtlmkatabulky">
    <w:name w:val="Grid Table Light"/>
    <w:basedOn w:val="Normlntabulka"/>
    <w:uiPriority w:val="40"/>
    <w:rsid w:val="001615B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zvraznn2">
    <w:name w:val="Grid Table 1 Light Accent 2"/>
    <w:basedOn w:val="Normlntabulka"/>
    <w:uiPriority w:val="46"/>
    <w:rsid w:val="001615B5"/>
    <w:tblPr>
      <w:tblStyleRowBandSize w:val="1"/>
      <w:tblStyleColBandSize w:val="1"/>
      <w:tblBorders>
        <w:top w:val="single" w:sz="4" w:space="0" w:color="D2DDDF" w:themeColor="accent2" w:themeTint="66"/>
        <w:left w:val="single" w:sz="4" w:space="0" w:color="D2DDDF" w:themeColor="accent2" w:themeTint="66"/>
        <w:bottom w:val="single" w:sz="4" w:space="0" w:color="D2DDDF" w:themeColor="accent2" w:themeTint="66"/>
        <w:right w:val="single" w:sz="4" w:space="0" w:color="D2DDDF" w:themeColor="accent2" w:themeTint="66"/>
        <w:insideH w:val="single" w:sz="4" w:space="0" w:color="D2DDDF" w:themeColor="accent2" w:themeTint="66"/>
        <w:insideV w:val="single" w:sz="4" w:space="0" w:color="D2DD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CCC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C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166B71"/>
    <w:rPr>
      <w:color w:val="605E5C"/>
      <w:shd w:val="clear" w:color="auto" w:fill="E1DFDD"/>
    </w:rPr>
  </w:style>
  <w:style w:type="table" w:customStyle="1" w:styleId="Mkatabulky1">
    <w:name w:val="Mřížka tabulky1"/>
    <w:basedOn w:val="Normlntabulka"/>
    <w:next w:val="Mkatabulky"/>
    <w:uiPriority w:val="39"/>
    <w:rsid w:val="00D35E63"/>
    <w:rPr>
      <w:rFonts w:eastAsia="Calibri"/>
      <w:sz w:val="24"/>
      <w:szCs w:val="22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3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0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95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19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58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8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7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7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36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1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5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55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1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21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08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6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0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7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8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09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4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8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63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8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9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0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63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46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66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12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66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9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61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4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3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01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8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8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5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1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33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867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3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4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2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0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110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95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1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1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4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6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56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5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8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4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8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2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00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9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6279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74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68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95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05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59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94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94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3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05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13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6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35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2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6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6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8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99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97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1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32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4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9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46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5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3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1310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5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6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08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38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30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48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6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04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5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71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59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33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0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9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2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937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2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2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28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3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7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63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8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6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8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8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49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62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8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6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1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9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9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81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5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8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75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9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3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5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1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7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0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2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75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9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94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9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14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6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17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48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0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45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10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0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39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8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73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46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6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3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0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73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15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2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6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1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2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3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51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05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7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5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68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3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0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9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174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20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262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8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8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6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2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4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17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35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1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6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45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21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7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9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9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77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24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6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24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83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72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0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8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9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4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3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8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13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39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16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5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4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03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57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1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5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7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92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97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8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2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7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27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8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15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30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7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8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2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72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769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7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5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70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1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0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8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99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08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7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800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8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85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49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77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0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0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4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0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01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92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33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34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58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56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3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12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8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15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0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62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5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8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35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07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85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5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3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9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43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7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56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4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7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3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56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71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08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84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2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82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1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2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8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3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0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13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3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2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16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14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86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42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1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24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3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8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36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1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9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82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2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61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9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7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28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635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0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3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8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8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19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19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3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4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03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08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3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7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76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6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4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80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44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95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54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95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40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88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5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62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5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1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3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73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4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4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29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77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7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5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9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5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3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22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7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4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4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96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80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1089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19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7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4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6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72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16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2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9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50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7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1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70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16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9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0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2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7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554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3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891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7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77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3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22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9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87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17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42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39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2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8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2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06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94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2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3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5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5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7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9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79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98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58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8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9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7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16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57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2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7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0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3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16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20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2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2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7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68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33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3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7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7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8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4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7488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24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5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8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64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16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0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2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19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68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8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4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9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32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90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16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8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1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9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1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73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5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54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3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51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8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1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50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33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2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1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6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82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06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4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92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0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36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7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5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16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0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1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8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38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47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293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5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4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8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5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26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624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92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20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82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0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1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6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6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061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0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2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6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0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7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2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9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67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7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2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7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3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8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74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9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0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8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6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44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4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37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16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5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5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4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06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9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8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9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2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6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1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5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46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9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350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3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7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14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5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9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2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36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8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5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8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5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91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93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9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2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09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4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7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7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8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1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1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29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373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1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9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0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5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7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07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577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5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5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14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82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0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8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85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01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0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1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8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2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77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4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6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30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0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3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7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556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0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4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93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66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03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80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4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2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1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61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5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8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7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72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0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68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5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645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5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8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64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45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6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13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4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14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4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1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9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560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8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2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84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55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5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7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05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54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4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77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1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13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7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3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8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54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5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387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31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8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6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3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1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8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9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5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8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14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0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09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58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5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25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4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5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89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9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5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73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1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9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0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925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6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9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66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0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9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86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0731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4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6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4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9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05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07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6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0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8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354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9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1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1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1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93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70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5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8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4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2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03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08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3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1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54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19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56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21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8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5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0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8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63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67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4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79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61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9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0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92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1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6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2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5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6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2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8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34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3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8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27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1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75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80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7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7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0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0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02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93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7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96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9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72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0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37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5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64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6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1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19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40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1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3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67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36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66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8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5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2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1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1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7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0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0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7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7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43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5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13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0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82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5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81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8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9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8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7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294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5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1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4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9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7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1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77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97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82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7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88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85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026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2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1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0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1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306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3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0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8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1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6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4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87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2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4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2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0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6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17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24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90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6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5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9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111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0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46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1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32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8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3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5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4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1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2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33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1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830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2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07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45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13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74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4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3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51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2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60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90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4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1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42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4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31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5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6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8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5751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91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3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1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1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7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32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9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9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43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457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8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6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93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38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2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2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2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8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5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7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4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7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1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7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6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5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4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2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6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3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5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98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68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40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2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7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2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50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40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0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32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7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91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3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0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9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2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46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9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32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3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4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8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84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0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61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5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79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170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5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0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43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07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33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7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7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86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9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57241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41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9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7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3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2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59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04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5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5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63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39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06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6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4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37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13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44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78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8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7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65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38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2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8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58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3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81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8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9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7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2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0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1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0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08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0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1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6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55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25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6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33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5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09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6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18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951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878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5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0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1379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17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50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95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13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4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16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10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8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8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92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7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9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57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0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8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1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97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8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5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1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7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55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33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11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8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85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90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8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70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13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28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96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0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3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0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745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6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3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3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76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29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75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64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4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4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6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24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86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25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2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46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3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08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92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7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93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09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9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65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5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98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4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8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6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1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62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4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8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8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42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77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1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55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46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07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7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9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90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15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0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1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86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3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5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75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98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0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9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1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8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1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1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2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34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1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6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6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23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5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8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96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45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4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53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4994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5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95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2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1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54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0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0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710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19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8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3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50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66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45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58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4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7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4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36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0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62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8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7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6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13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9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36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8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96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7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15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01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3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2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3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104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97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3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5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83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810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1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1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82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20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94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05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8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8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2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96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03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56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828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0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8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50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43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41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022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9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8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07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8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0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21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7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63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7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5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93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7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4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87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79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3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2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56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64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0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76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1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7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7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15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33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9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4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7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6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1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1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66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56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94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9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4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7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6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2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20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7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8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94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65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0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0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89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20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98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532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1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8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5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93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55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1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3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5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8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25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29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96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7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54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27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5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9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3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92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30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49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04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0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57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7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74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4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11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32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69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38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7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10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7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9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07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3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979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4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26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9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56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55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7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44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1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987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1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2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9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9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7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83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54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6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03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65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5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4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5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6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1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97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78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38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0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99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1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2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31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25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8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9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2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6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3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9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1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3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98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6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9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61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5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8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2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5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9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7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8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8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15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9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63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8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5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3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2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05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2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7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4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67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47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77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53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18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359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9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2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5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3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2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75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9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33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4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8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2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4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97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2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8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0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1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0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79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44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9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3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74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7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1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03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8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6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3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45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203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1654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6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3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7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94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2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61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7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3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6803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6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7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92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0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7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33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64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7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1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51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5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3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9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5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57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26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8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2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9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14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698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5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8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80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0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0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4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0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7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2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5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2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1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4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17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9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1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74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0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26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65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02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1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2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4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70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92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99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2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05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0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1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3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2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2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4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70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79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14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623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7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69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63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5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2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5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13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67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30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4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92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2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02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306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7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2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3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4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88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2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9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5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5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2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8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8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4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263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4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0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04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12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7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1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1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36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96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86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2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8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9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22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81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00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7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8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4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8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62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3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22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33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65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9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07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1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10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2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50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7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2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52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9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9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72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42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99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9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50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4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6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6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1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11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4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10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9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4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32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4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0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12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1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7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05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5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0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39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26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95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08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8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5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5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7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60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4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3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1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73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30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2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96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43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15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7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13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4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90342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47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0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3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33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16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5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443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2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8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43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7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5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76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31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91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0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29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79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533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1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8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3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8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0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86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49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3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6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85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755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6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0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87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6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6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13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97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8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2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09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519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3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23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9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8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14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07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72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56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9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99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5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8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2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9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7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30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8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41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7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112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4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1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0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2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72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9111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66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0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18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90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43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323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0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15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24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8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9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8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0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12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9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4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8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6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6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0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68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80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45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41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05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64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2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0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95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76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23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70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5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06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8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1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9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548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1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9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39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1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7935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5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76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19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5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0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9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1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3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2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7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5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242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10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56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1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38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36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1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1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3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925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0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6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45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6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8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13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5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4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80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6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1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9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6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8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1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4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58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80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6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5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56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677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4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1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61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70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3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0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5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00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86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85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7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4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2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9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26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77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8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8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8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03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64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1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1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6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4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7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2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1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1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27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85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8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4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1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3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5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64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47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0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6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0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04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4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8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3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9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41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3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36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4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6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9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6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5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89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7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57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91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21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7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0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9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8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59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15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11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5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7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9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82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5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1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29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0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92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2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83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4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43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3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35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4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1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66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1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19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9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00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2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16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4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789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1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7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54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2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94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55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5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52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1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00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10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9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1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9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31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37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504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9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3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9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12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38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6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5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8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13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34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7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2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99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2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9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77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54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4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66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9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99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1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6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7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2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3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60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0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1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7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76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96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09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53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0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6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3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16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03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0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04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9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05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9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7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6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53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74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1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1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14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16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5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0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53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4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6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6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97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1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03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5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5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6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57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9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2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9822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70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3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3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0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24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7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4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9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17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33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1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8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9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19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1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3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1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1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84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7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5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38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7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97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99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56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3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3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4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1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84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2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2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6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1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0924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59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9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47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4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56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0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8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66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5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1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9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2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39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9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19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99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5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0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1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8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06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42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2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3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8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8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81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40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83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0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4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21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38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5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5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7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6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0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43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9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3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5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5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39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51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12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15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4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9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4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79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5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659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2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9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40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07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1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9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3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88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95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5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1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5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39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76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8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37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1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3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12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92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01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0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5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2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2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2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6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6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1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9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709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6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9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19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9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6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07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990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1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9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74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4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0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11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60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5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49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19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85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2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0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59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1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3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0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06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4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5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82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1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08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00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86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0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2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35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5079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11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9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7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0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0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76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09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53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0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68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97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4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8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43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17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8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01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26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4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9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6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28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4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6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4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77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059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7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9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8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5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3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4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8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7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3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62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4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5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5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78655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88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0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96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14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3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7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2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5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37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81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75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1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9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7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6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20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68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05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94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9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1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1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463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817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59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391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1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425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2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4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5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8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75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767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2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2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0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1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95079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1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2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89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08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8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5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00189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3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2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25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9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18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95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7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1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6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08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26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09577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25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7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8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87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8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8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64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8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9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3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75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0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9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39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1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8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7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72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9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7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86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1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2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4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3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8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1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01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139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9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13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36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8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04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1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1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09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9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7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2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9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6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54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0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8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93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775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5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1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8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37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7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0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545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8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1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0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69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13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05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8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8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2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7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4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5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5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36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7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86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7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61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0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14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08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99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5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2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9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3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0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1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6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45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35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7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77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5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2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1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2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4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9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8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2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72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97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6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16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40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1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8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9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26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7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1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7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5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5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2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76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07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8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34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187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6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7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7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8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5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06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9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79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5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9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6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6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6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3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90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54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0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1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4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2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0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0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53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0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9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6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83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8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7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5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8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422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63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8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8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61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1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7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4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1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20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aj-jihocesky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54CA6-C3DD-4848-8A8C-29293DDA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20</Pages>
  <Words>6959</Words>
  <Characters>41064</Characters>
  <Application>Microsoft Office Word</Application>
  <DocSecurity>0</DocSecurity>
  <Lines>342</Lines>
  <Paragraphs>95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InterregCEWord_template</vt:lpstr>
      <vt:lpstr>Word Innovation</vt:lpstr>
      <vt:lpstr>Implementation manual</vt:lpstr>
    </vt:vector>
  </TitlesOfParts>
  <Company>Magistrat der Stadt Wien, MA 14 - ADV</Company>
  <LinksUpToDate>false</LinksUpToDate>
  <CharactersWithSpaces>47928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Matouš Radimec</dc:creator>
  <cp:keywords/>
  <dc:description/>
  <cp:lastModifiedBy>Marta Bartošová Vrbová</cp:lastModifiedBy>
  <cp:revision>22</cp:revision>
  <cp:lastPrinted>2019-11-29T05:46:00Z</cp:lastPrinted>
  <dcterms:created xsi:type="dcterms:W3CDTF">2020-05-15T09:47:00Z</dcterms:created>
  <dcterms:modified xsi:type="dcterms:W3CDTF">2020-05-26T10:44:00Z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